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0E2D2" w14:textId="77777777" w:rsidR="00C70E68" w:rsidRPr="005C5F6F" w:rsidRDefault="00C70E68" w:rsidP="00C70E68">
      <w:pPr>
        <w:spacing w:after="0" w:line="240" w:lineRule="auto"/>
        <w:jc w:val="right"/>
      </w:pPr>
      <w:r w:rsidRPr="005C5F6F">
        <w:t xml:space="preserve">Приложение № </w:t>
      </w:r>
      <w:r>
        <w:t>1</w:t>
      </w:r>
    </w:p>
    <w:p w14:paraId="503A6024" w14:textId="77777777" w:rsidR="00C70E68" w:rsidRPr="005C5F6F" w:rsidRDefault="00C70E68" w:rsidP="00C70E68">
      <w:pPr>
        <w:spacing w:after="0" w:line="240" w:lineRule="auto"/>
        <w:jc w:val="right"/>
      </w:pPr>
      <w:r w:rsidRPr="005C5F6F">
        <w:t>к Договору 4860/6</w:t>
      </w:r>
    </w:p>
    <w:p w14:paraId="6249A5CE" w14:textId="6A87145A" w:rsidR="007466F8" w:rsidRDefault="00C70E68" w:rsidP="00C70E68">
      <w:pPr>
        <w:spacing w:after="0" w:line="240" w:lineRule="auto"/>
        <w:jc w:val="right"/>
      </w:pPr>
      <w:r w:rsidRPr="005C5F6F">
        <w:t xml:space="preserve"> от ___________ 2022 г.</w:t>
      </w:r>
    </w:p>
    <w:p w14:paraId="5B24A147" w14:textId="77777777" w:rsidR="00C70E68" w:rsidRPr="00EE4A0C" w:rsidRDefault="00C70E68" w:rsidP="00C70E68">
      <w:pPr>
        <w:spacing w:after="0" w:line="240" w:lineRule="auto"/>
        <w:jc w:val="right"/>
        <w:rPr>
          <w:rStyle w:val="afc"/>
        </w:rPr>
      </w:pPr>
    </w:p>
    <w:p w14:paraId="3E6ABF41" w14:textId="77777777" w:rsidR="00EE4A0C" w:rsidRDefault="00300B19" w:rsidP="00C04126">
      <w:pPr>
        <w:suppressAutoHyphens/>
        <w:spacing w:after="0" w:line="240" w:lineRule="auto"/>
        <w:jc w:val="center"/>
        <w:rPr>
          <w:b/>
          <w:bCs/>
          <w:sz w:val="26"/>
          <w:szCs w:val="26"/>
        </w:rPr>
      </w:pPr>
      <w:r w:rsidRPr="003E6549">
        <w:rPr>
          <w:b/>
          <w:sz w:val="26"/>
          <w:szCs w:val="26"/>
        </w:rPr>
        <w:t xml:space="preserve">ТЕХНИЧЕСКОЕ </w:t>
      </w:r>
      <w:r w:rsidR="006C1147" w:rsidRPr="003E6549">
        <w:rPr>
          <w:b/>
          <w:sz w:val="26"/>
          <w:szCs w:val="26"/>
        </w:rPr>
        <w:t>ЗАДАНИЕ</w:t>
      </w:r>
      <w:r w:rsidR="006C1147" w:rsidRPr="003E6549">
        <w:rPr>
          <w:b/>
          <w:sz w:val="26"/>
          <w:szCs w:val="26"/>
        </w:rPr>
        <w:br/>
      </w:r>
      <w:r w:rsidR="00163265" w:rsidRPr="003E6549">
        <w:rPr>
          <w:b/>
          <w:color w:val="000000"/>
          <w:sz w:val="26"/>
          <w:szCs w:val="26"/>
        </w:rPr>
        <w:t xml:space="preserve">на </w:t>
      </w:r>
      <w:r w:rsidRPr="003E6549">
        <w:rPr>
          <w:b/>
          <w:color w:val="000000"/>
          <w:sz w:val="26"/>
          <w:szCs w:val="26"/>
        </w:rPr>
        <w:t xml:space="preserve">разработку </w:t>
      </w:r>
      <w:r w:rsidR="00C04126" w:rsidRPr="003E6549">
        <w:rPr>
          <w:b/>
          <w:color w:val="000000"/>
          <w:sz w:val="26"/>
          <w:szCs w:val="26"/>
        </w:rPr>
        <w:t xml:space="preserve">документации </w:t>
      </w:r>
      <w:r w:rsidR="00EE4A0C" w:rsidRPr="00EF220F">
        <w:rPr>
          <w:b/>
          <w:bCs/>
          <w:sz w:val="26"/>
          <w:szCs w:val="26"/>
        </w:rPr>
        <w:t>по планировке территории (</w:t>
      </w:r>
      <w:r w:rsidR="005E3196">
        <w:rPr>
          <w:b/>
          <w:bCs/>
          <w:sz w:val="26"/>
          <w:szCs w:val="26"/>
        </w:rPr>
        <w:t xml:space="preserve">в составе </w:t>
      </w:r>
      <w:r w:rsidR="00EE4A0C" w:rsidRPr="00EF220F">
        <w:rPr>
          <w:b/>
          <w:bCs/>
          <w:sz w:val="26"/>
          <w:szCs w:val="26"/>
        </w:rPr>
        <w:t>проект</w:t>
      </w:r>
      <w:r w:rsidR="005E3196">
        <w:rPr>
          <w:b/>
          <w:bCs/>
          <w:sz w:val="26"/>
          <w:szCs w:val="26"/>
        </w:rPr>
        <w:t>а</w:t>
      </w:r>
      <w:r w:rsidR="00EE4A0C" w:rsidRPr="00EF220F">
        <w:rPr>
          <w:b/>
          <w:bCs/>
          <w:sz w:val="26"/>
          <w:szCs w:val="26"/>
        </w:rPr>
        <w:t xml:space="preserve"> планировки территории</w:t>
      </w:r>
      <w:r w:rsidR="005E3196">
        <w:rPr>
          <w:b/>
          <w:bCs/>
          <w:sz w:val="26"/>
          <w:szCs w:val="26"/>
        </w:rPr>
        <w:t xml:space="preserve"> и</w:t>
      </w:r>
      <w:r w:rsidR="00EE4A0C" w:rsidRPr="00EF220F">
        <w:rPr>
          <w:b/>
          <w:bCs/>
          <w:sz w:val="26"/>
          <w:szCs w:val="26"/>
        </w:rPr>
        <w:t xml:space="preserve"> проект</w:t>
      </w:r>
      <w:r w:rsidR="005E3196">
        <w:rPr>
          <w:b/>
          <w:bCs/>
          <w:sz w:val="26"/>
          <w:szCs w:val="26"/>
        </w:rPr>
        <w:t>а</w:t>
      </w:r>
      <w:r w:rsidR="00EE4A0C" w:rsidRPr="00EF220F">
        <w:rPr>
          <w:b/>
          <w:bCs/>
          <w:sz w:val="26"/>
          <w:szCs w:val="26"/>
        </w:rPr>
        <w:t xml:space="preserve"> межевания территории)</w:t>
      </w:r>
      <w:r w:rsidR="00EE4A0C">
        <w:rPr>
          <w:b/>
          <w:bCs/>
          <w:sz w:val="26"/>
          <w:szCs w:val="26"/>
        </w:rPr>
        <w:t xml:space="preserve"> </w:t>
      </w:r>
      <w:r w:rsidR="008A23C9">
        <w:rPr>
          <w:b/>
          <w:bCs/>
          <w:sz w:val="26"/>
          <w:szCs w:val="26"/>
        </w:rPr>
        <w:t>в планируемых границах искусственно созданного земельного участка</w:t>
      </w:r>
    </w:p>
    <w:p w14:paraId="2037FE47" w14:textId="77777777" w:rsidR="00EE4A0C" w:rsidRDefault="00EE4A0C" w:rsidP="00C04126">
      <w:pPr>
        <w:suppressAutoHyphens/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>в рамках разработки проектной документации по объекту</w:t>
      </w:r>
      <w:r w:rsidR="00163265" w:rsidRPr="003E6549">
        <w:rPr>
          <w:b/>
          <w:color w:val="000000"/>
          <w:sz w:val="26"/>
          <w:szCs w:val="26"/>
        </w:rPr>
        <w:t xml:space="preserve">: </w:t>
      </w:r>
    </w:p>
    <w:p w14:paraId="1F229F38" w14:textId="2B050E10" w:rsidR="006C1147" w:rsidRPr="003E6549" w:rsidRDefault="00AB5D03" w:rsidP="00C04126">
      <w:pPr>
        <w:suppressAutoHyphens/>
        <w:spacing w:after="0" w:line="240" w:lineRule="auto"/>
        <w:jc w:val="center"/>
        <w:rPr>
          <w:b/>
          <w:color w:val="000000"/>
          <w:sz w:val="26"/>
          <w:szCs w:val="26"/>
        </w:rPr>
      </w:pPr>
      <w:r w:rsidRPr="00AB5D03">
        <w:rPr>
          <w:b/>
          <w:color w:val="000000"/>
          <w:sz w:val="26"/>
          <w:szCs w:val="26"/>
        </w:rPr>
        <w:t>«Рефрижераторный морской терминал для рыбопромышленных компаний «Ударник»</w:t>
      </w:r>
    </w:p>
    <w:p w14:paraId="0E42EE61" w14:textId="77777777" w:rsidR="006C1147" w:rsidRPr="003E6549" w:rsidRDefault="006C1147" w:rsidP="006C1147">
      <w:pPr>
        <w:jc w:val="center"/>
      </w:pP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0"/>
        <w:gridCol w:w="7248"/>
      </w:tblGrid>
      <w:tr w:rsidR="006C1147" w:rsidRPr="003E6549" w14:paraId="602F0573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38BFBA35" w14:textId="77777777" w:rsidR="006C1147" w:rsidRPr="003E6549" w:rsidRDefault="006C1147" w:rsidP="004A151A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3E654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690" w:type="dxa"/>
            <w:shd w:val="clear" w:color="auto" w:fill="auto"/>
          </w:tcPr>
          <w:p w14:paraId="2E575B39" w14:textId="77777777" w:rsidR="006C1147" w:rsidRPr="003E6549" w:rsidRDefault="006C1147" w:rsidP="004A151A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3E6549">
              <w:rPr>
                <w:b/>
                <w:color w:val="000000" w:themeColor="text1"/>
              </w:rPr>
              <w:t>Перечень основных данных и требований</w:t>
            </w:r>
          </w:p>
        </w:tc>
        <w:tc>
          <w:tcPr>
            <w:tcW w:w="7248" w:type="dxa"/>
            <w:shd w:val="clear" w:color="auto" w:fill="auto"/>
          </w:tcPr>
          <w:p w14:paraId="6853569F" w14:textId="77777777" w:rsidR="006C1147" w:rsidRPr="003E6549" w:rsidRDefault="006C1147" w:rsidP="004A151A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3E6549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352442" w:rsidRPr="003E6549" w14:paraId="266FDBBB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06F0F801" w14:textId="77777777" w:rsidR="001D58C9" w:rsidRPr="003E6549" w:rsidRDefault="001D58C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566EF11" w14:textId="77777777" w:rsidR="001D58C9" w:rsidRPr="003E6549" w:rsidRDefault="001D58C9" w:rsidP="006C1147">
            <w:pPr>
              <w:pStyle w:val="1"/>
              <w:suppressAutoHyphens/>
              <w:spacing w:before="60" w:after="60" w:line="240" w:lineRule="auto"/>
              <w:jc w:val="left"/>
              <w:rPr>
                <w:b w:val="0"/>
                <w:szCs w:val="24"/>
              </w:rPr>
            </w:pPr>
            <w:r w:rsidRPr="003E6549">
              <w:rPr>
                <w:b w:val="0"/>
                <w:szCs w:val="24"/>
              </w:rPr>
              <w:t xml:space="preserve">Основание для </w:t>
            </w:r>
            <w:r w:rsidR="005F20AA" w:rsidRPr="003E6549">
              <w:rPr>
                <w:b w:val="0"/>
                <w:szCs w:val="24"/>
              </w:rPr>
              <w:t>проектирования</w:t>
            </w:r>
          </w:p>
        </w:tc>
        <w:tc>
          <w:tcPr>
            <w:tcW w:w="7248" w:type="dxa"/>
            <w:shd w:val="clear" w:color="auto" w:fill="auto"/>
          </w:tcPr>
          <w:p w14:paraId="38EE3B90" w14:textId="77777777" w:rsidR="001B6E4D" w:rsidRPr="003E6549" w:rsidRDefault="003E6549" w:rsidP="003E6549">
            <w:pPr>
              <w:widowControl w:val="0"/>
              <w:suppressAutoHyphens/>
              <w:spacing w:after="0" w:line="240" w:lineRule="auto"/>
              <w:jc w:val="both"/>
            </w:pPr>
            <w:r w:rsidRPr="003E6549">
              <w:rPr>
                <w:color w:val="000000"/>
              </w:rPr>
              <w:t>Договор,</w:t>
            </w:r>
            <w:r w:rsidR="00BC4DAF" w:rsidRPr="003E6549">
              <w:rPr>
                <w:color w:val="000000"/>
              </w:rPr>
              <w:t xml:space="preserve"> </w:t>
            </w:r>
            <w:r w:rsidR="006C1147" w:rsidRPr="003E6549">
              <w:rPr>
                <w:color w:val="000000"/>
              </w:rPr>
              <w:t>заключенный между Заказчиком и Подрядчиком.</w:t>
            </w:r>
          </w:p>
        </w:tc>
      </w:tr>
      <w:tr w:rsidR="00AD196E" w:rsidRPr="003E6549" w14:paraId="66129086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2C4D554C" w14:textId="77777777" w:rsidR="00AD196E" w:rsidRPr="003E6549" w:rsidRDefault="00AD196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2DCE1F93" w14:textId="77777777" w:rsidR="00AD196E" w:rsidRPr="003E6549" w:rsidRDefault="00AD196E" w:rsidP="004A5262">
            <w:pPr>
              <w:pStyle w:val="1"/>
              <w:suppressAutoHyphens/>
              <w:spacing w:before="60" w:after="60" w:line="240" w:lineRule="auto"/>
              <w:jc w:val="left"/>
              <w:rPr>
                <w:b w:val="0"/>
                <w:szCs w:val="24"/>
              </w:rPr>
            </w:pPr>
            <w:r w:rsidRPr="003E6549">
              <w:rPr>
                <w:b w:val="0"/>
                <w:szCs w:val="24"/>
              </w:rPr>
              <w:t>Генеральный заказчик</w:t>
            </w:r>
          </w:p>
        </w:tc>
        <w:tc>
          <w:tcPr>
            <w:tcW w:w="7248" w:type="dxa"/>
            <w:shd w:val="clear" w:color="auto" w:fill="auto"/>
          </w:tcPr>
          <w:p w14:paraId="579E1182" w14:textId="77777777" w:rsidR="00AD196E" w:rsidRPr="003E6549" w:rsidRDefault="00AD196E" w:rsidP="004A5262">
            <w:pPr>
              <w:widowControl w:val="0"/>
              <w:suppressAutoHyphens/>
              <w:spacing w:after="0" w:line="240" w:lineRule="auto"/>
              <w:jc w:val="both"/>
              <w:rPr>
                <w:snapToGrid w:val="0"/>
                <w:color w:val="000000"/>
              </w:rPr>
            </w:pPr>
            <w:r w:rsidRPr="003E6549">
              <w:t>ООО «Терминал «Ударник».</w:t>
            </w:r>
          </w:p>
        </w:tc>
      </w:tr>
      <w:tr w:rsidR="00AD196E" w:rsidRPr="001A5456" w14:paraId="552B24B2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713F5EE3" w14:textId="77777777" w:rsidR="00AD196E" w:rsidRPr="003E6549" w:rsidRDefault="00AD196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27280E1F" w14:textId="77777777" w:rsidR="00AD196E" w:rsidRPr="003E6549" w:rsidRDefault="00AD196E" w:rsidP="004A5262">
            <w:pPr>
              <w:suppressAutoHyphens/>
              <w:spacing w:line="240" w:lineRule="auto"/>
            </w:pPr>
            <w:r w:rsidRPr="003E6549">
              <w:t>Заказчик</w:t>
            </w:r>
          </w:p>
        </w:tc>
        <w:tc>
          <w:tcPr>
            <w:tcW w:w="7248" w:type="dxa"/>
            <w:shd w:val="clear" w:color="auto" w:fill="auto"/>
          </w:tcPr>
          <w:p w14:paraId="46B28537" w14:textId="77777777" w:rsidR="00AD196E" w:rsidRPr="003E6549" w:rsidRDefault="00AD196E" w:rsidP="004A5262">
            <w:pPr>
              <w:pStyle w:val="a9"/>
              <w:suppressAutoHyphens/>
              <w:spacing w:after="0"/>
              <w:ind w:left="52"/>
              <w:jc w:val="both"/>
              <w:rPr>
                <w:color w:val="000000"/>
                <w:sz w:val="24"/>
                <w:szCs w:val="24"/>
              </w:rPr>
            </w:pPr>
            <w:r w:rsidRPr="003E6549">
              <w:rPr>
                <w:color w:val="000000"/>
                <w:sz w:val="24"/>
                <w:szCs w:val="24"/>
              </w:rPr>
              <w:t>АО «ЛЕНМОРНИИПРОЕКТ»</w:t>
            </w:r>
          </w:p>
          <w:p w14:paraId="49AD7389" w14:textId="77777777" w:rsidR="00AD196E" w:rsidRPr="003E6549" w:rsidRDefault="00AD196E" w:rsidP="004A5262">
            <w:pPr>
              <w:pStyle w:val="a9"/>
              <w:suppressAutoHyphens/>
              <w:spacing w:after="0"/>
              <w:ind w:left="52"/>
              <w:jc w:val="both"/>
              <w:rPr>
                <w:color w:val="000000"/>
                <w:sz w:val="24"/>
                <w:szCs w:val="24"/>
              </w:rPr>
            </w:pPr>
            <w:r w:rsidRPr="003E6549">
              <w:rPr>
                <w:color w:val="000000"/>
                <w:sz w:val="24"/>
                <w:szCs w:val="24"/>
              </w:rPr>
              <w:t xml:space="preserve">198035 Санкт-Петербург, Межевой канал, дом 3, корпус 2, </w:t>
            </w:r>
          </w:p>
          <w:p w14:paraId="1E361F78" w14:textId="77777777" w:rsidR="00AD196E" w:rsidRPr="003E6549" w:rsidRDefault="00AD196E" w:rsidP="004A5262">
            <w:pPr>
              <w:pStyle w:val="a9"/>
              <w:suppressAutoHyphens/>
              <w:spacing w:after="0"/>
              <w:ind w:left="52"/>
              <w:jc w:val="both"/>
              <w:rPr>
                <w:color w:val="000000"/>
                <w:sz w:val="24"/>
                <w:szCs w:val="24"/>
              </w:rPr>
            </w:pPr>
            <w:r w:rsidRPr="003E6549">
              <w:rPr>
                <w:color w:val="000000"/>
                <w:sz w:val="24"/>
                <w:szCs w:val="24"/>
              </w:rPr>
              <w:t xml:space="preserve">Телефон (812) 680-07-00, </w:t>
            </w:r>
          </w:p>
          <w:p w14:paraId="1D620A20" w14:textId="77777777" w:rsidR="001A5456" w:rsidRPr="00AB5D03" w:rsidRDefault="00AD196E" w:rsidP="001A5456">
            <w:pPr>
              <w:pStyle w:val="a9"/>
              <w:suppressAutoHyphens/>
              <w:spacing w:after="0"/>
              <w:ind w:left="52"/>
              <w:jc w:val="both"/>
              <w:rPr>
                <w:color w:val="000000"/>
                <w:sz w:val="24"/>
                <w:szCs w:val="24"/>
              </w:rPr>
            </w:pPr>
            <w:r w:rsidRPr="00AB5D03">
              <w:rPr>
                <w:color w:val="000000"/>
                <w:sz w:val="24"/>
                <w:szCs w:val="24"/>
              </w:rPr>
              <w:t xml:space="preserve"> </w:t>
            </w:r>
            <w:r w:rsidRPr="003E6549">
              <w:rPr>
                <w:color w:val="000000"/>
                <w:sz w:val="24"/>
                <w:szCs w:val="24"/>
                <w:lang w:val="en-US"/>
              </w:rPr>
              <w:t>E</w:t>
            </w:r>
            <w:r w:rsidRPr="00AB5D03">
              <w:rPr>
                <w:color w:val="000000"/>
                <w:sz w:val="24"/>
                <w:szCs w:val="24"/>
              </w:rPr>
              <w:t>-</w:t>
            </w:r>
            <w:r w:rsidRPr="003E6549"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AB5D03">
              <w:rPr>
                <w:color w:val="000000"/>
                <w:sz w:val="24"/>
                <w:szCs w:val="24"/>
              </w:rPr>
              <w:t xml:space="preserve">: </w:t>
            </w:r>
            <w:r w:rsidRPr="003E6549">
              <w:rPr>
                <w:color w:val="000000"/>
                <w:sz w:val="24"/>
                <w:szCs w:val="24"/>
                <w:lang w:val="en-US"/>
              </w:rPr>
              <w:t>lenmor</w:t>
            </w:r>
            <w:r w:rsidRPr="00AB5D03">
              <w:rPr>
                <w:color w:val="000000"/>
                <w:sz w:val="24"/>
                <w:szCs w:val="24"/>
              </w:rPr>
              <w:t>@</w:t>
            </w:r>
            <w:r w:rsidRPr="003E6549">
              <w:rPr>
                <w:color w:val="000000"/>
                <w:sz w:val="24"/>
                <w:szCs w:val="24"/>
                <w:lang w:val="en-US"/>
              </w:rPr>
              <w:t>lenmor</w:t>
            </w:r>
            <w:r w:rsidRPr="00AB5D03">
              <w:rPr>
                <w:color w:val="000000"/>
                <w:sz w:val="24"/>
                <w:szCs w:val="24"/>
              </w:rPr>
              <w:t>.</w:t>
            </w:r>
            <w:r w:rsidRPr="003E6549">
              <w:rPr>
                <w:color w:val="000000"/>
                <w:sz w:val="24"/>
                <w:szCs w:val="24"/>
                <w:lang w:val="en-US"/>
              </w:rPr>
              <w:t>ru</w:t>
            </w:r>
          </w:p>
        </w:tc>
      </w:tr>
      <w:tr w:rsidR="00AD196E" w:rsidRPr="003E6549" w14:paraId="7DBA8758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732BADE8" w14:textId="77777777" w:rsidR="00AD196E" w:rsidRPr="00AB5D03" w:rsidRDefault="00AD196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DBB970A" w14:textId="77777777" w:rsidR="00AD196E" w:rsidRPr="003E6549" w:rsidRDefault="00AD196E" w:rsidP="004A5262">
            <w:pPr>
              <w:suppressAutoHyphens/>
              <w:spacing w:after="0" w:line="240" w:lineRule="auto"/>
            </w:pPr>
            <w:r w:rsidRPr="003E6549">
              <w:t>Наименование объекта</w:t>
            </w:r>
          </w:p>
          <w:p w14:paraId="509E3AEA" w14:textId="77777777" w:rsidR="00AD196E" w:rsidRPr="003E6549" w:rsidRDefault="00AD196E" w:rsidP="004A5262">
            <w:pPr>
              <w:suppressAutoHyphens/>
              <w:spacing w:after="0" w:line="240" w:lineRule="auto"/>
            </w:pPr>
            <w:r w:rsidRPr="003E6549">
              <w:t>(Объект)</w:t>
            </w:r>
          </w:p>
        </w:tc>
        <w:tc>
          <w:tcPr>
            <w:tcW w:w="7248" w:type="dxa"/>
            <w:shd w:val="clear" w:color="auto" w:fill="auto"/>
            <w:vAlign w:val="center"/>
          </w:tcPr>
          <w:p w14:paraId="61470C94" w14:textId="6C4C2149" w:rsidR="00AD196E" w:rsidRPr="003E6549" w:rsidRDefault="00206A31" w:rsidP="004A5262">
            <w:pPr>
              <w:pStyle w:val="a9"/>
              <w:suppressAutoHyphens/>
              <w:spacing w:after="0"/>
              <w:ind w:left="0"/>
              <w:rPr>
                <w:color w:val="000000" w:themeColor="text1"/>
                <w:sz w:val="24"/>
                <w:szCs w:val="24"/>
              </w:rPr>
            </w:pPr>
            <w:r w:rsidRPr="00206A31">
              <w:rPr>
                <w:color w:val="000000" w:themeColor="text1"/>
                <w:sz w:val="24"/>
                <w:szCs w:val="24"/>
              </w:rPr>
              <w:t>«Рефрижераторный морской терминал для рыбопромышленных компаний «Ударник»</w:t>
            </w:r>
          </w:p>
        </w:tc>
      </w:tr>
      <w:tr w:rsidR="00AD196E" w:rsidRPr="003E6549" w14:paraId="546D9216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77E7254A" w14:textId="77777777" w:rsidR="00AD196E" w:rsidRPr="003E6549" w:rsidRDefault="00AD196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798E7E7E" w14:textId="77777777" w:rsidR="00AD196E" w:rsidRPr="003E6549" w:rsidRDefault="00AD196E" w:rsidP="00A6180E">
            <w:pPr>
              <w:suppressAutoHyphens/>
              <w:spacing w:line="240" w:lineRule="auto"/>
            </w:pPr>
            <w:r w:rsidRPr="003E6549">
              <w:rPr>
                <w:color w:val="000000" w:themeColor="text1"/>
              </w:rPr>
              <w:t xml:space="preserve">Месторасположение </w:t>
            </w:r>
            <w:r>
              <w:rPr>
                <w:color w:val="000000" w:themeColor="text1"/>
              </w:rPr>
              <w:t>объекта</w:t>
            </w:r>
          </w:p>
        </w:tc>
        <w:tc>
          <w:tcPr>
            <w:tcW w:w="7248" w:type="dxa"/>
            <w:shd w:val="clear" w:color="auto" w:fill="auto"/>
          </w:tcPr>
          <w:p w14:paraId="6A97964A" w14:textId="77777777" w:rsidR="005E3196" w:rsidRPr="003E6549" w:rsidRDefault="00AD196E" w:rsidP="004A5262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6D3774">
              <w:rPr>
                <w:color w:val="000000" w:themeColor="text1"/>
              </w:rPr>
              <w:t>Российская Федерация, Мурманская область, Кольский район, сельское поселение Междуречье, село Минькино.</w:t>
            </w:r>
          </w:p>
        </w:tc>
      </w:tr>
      <w:tr w:rsidR="00AD196E" w:rsidRPr="003E6549" w14:paraId="596538E6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0A8A43D7" w14:textId="77777777" w:rsidR="00AD196E" w:rsidRPr="003E6549" w:rsidRDefault="00AD196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75594D85" w14:textId="77777777" w:rsidR="00AD196E" w:rsidRPr="003E6549" w:rsidRDefault="00AD196E" w:rsidP="004A5262">
            <w:pPr>
              <w:suppressAutoHyphens/>
              <w:spacing w:line="240" w:lineRule="auto"/>
            </w:pPr>
            <w:r w:rsidRPr="003E6549">
              <w:t>Вид строительства</w:t>
            </w:r>
          </w:p>
        </w:tc>
        <w:tc>
          <w:tcPr>
            <w:tcW w:w="7248" w:type="dxa"/>
            <w:shd w:val="clear" w:color="auto" w:fill="auto"/>
          </w:tcPr>
          <w:p w14:paraId="7DFFCCEA" w14:textId="77777777" w:rsidR="00AD196E" w:rsidRPr="003E6549" w:rsidRDefault="00AD196E" w:rsidP="004A5262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40" w:lineRule="auto"/>
              <w:jc w:val="both"/>
            </w:pPr>
            <w:r w:rsidRPr="006D3774">
              <w:rPr>
                <w:color w:val="000000" w:themeColor="text1"/>
              </w:rPr>
              <w:t>Новое строительство, реконструкция существующего гидротехнического сооружения.</w:t>
            </w:r>
          </w:p>
        </w:tc>
      </w:tr>
      <w:tr w:rsidR="002E0C66" w:rsidRPr="003E6549" w14:paraId="02E014C6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1B44AE31" w14:textId="77777777" w:rsidR="002E0C66" w:rsidRPr="00AD196E" w:rsidRDefault="002E0C66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34DB5116" w14:textId="77777777" w:rsidR="00BC4DAF" w:rsidRPr="003E6549" w:rsidRDefault="00BC4DAF" w:rsidP="00BC4DAF">
            <w:pPr>
              <w:suppressAutoHyphens/>
              <w:spacing w:after="0" w:line="240" w:lineRule="auto"/>
            </w:pPr>
            <w:r w:rsidRPr="003E6549">
              <w:t xml:space="preserve">Подрядчик </w:t>
            </w:r>
          </w:p>
          <w:p w14:paraId="5CC2972D" w14:textId="77777777" w:rsidR="002E0C66" w:rsidRPr="003E6549" w:rsidRDefault="00BC4DAF" w:rsidP="006C1147">
            <w:pPr>
              <w:suppressAutoHyphens/>
              <w:spacing w:line="240" w:lineRule="auto"/>
            </w:pPr>
            <w:r w:rsidRPr="003E6549">
              <w:t>(проектная организация)</w:t>
            </w:r>
          </w:p>
        </w:tc>
        <w:tc>
          <w:tcPr>
            <w:tcW w:w="7248" w:type="dxa"/>
            <w:shd w:val="clear" w:color="auto" w:fill="auto"/>
            <w:vAlign w:val="center"/>
          </w:tcPr>
          <w:p w14:paraId="302E7F8D" w14:textId="70B35EC3" w:rsidR="002E0C66" w:rsidRPr="003E6549" w:rsidRDefault="003E14D4" w:rsidP="00BC4DAF">
            <w:pPr>
              <w:pStyle w:val="a9"/>
              <w:suppressAutoHyphens/>
              <w:spacing w:after="0"/>
              <w:ind w:left="0"/>
              <w:rPr>
                <w:i/>
                <w:snapToGrid w:val="0"/>
                <w:sz w:val="24"/>
                <w:szCs w:val="24"/>
              </w:rPr>
            </w:pPr>
            <w:r w:rsidRPr="006D3774">
              <w:rPr>
                <w:i/>
                <w:color w:val="0070C0"/>
                <w:sz w:val="24"/>
              </w:rPr>
              <w:t xml:space="preserve">Выбирается по итогам </w:t>
            </w:r>
            <w:r w:rsidR="006F5EB5">
              <w:rPr>
                <w:i/>
                <w:color w:val="0070C0"/>
                <w:sz w:val="24"/>
              </w:rPr>
              <w:t>закупочной</w:t>
            </w:r>
            <w:r w:rsidRPr="006D3774">
              <w:rPr>
                <w:i/>
                <w:color w:val="0070C0"/>
                <w:sz w:val="24"/>
              </w:rPr>
              <w:t xml:space="preserve"> процедуры</w:t>
            </w:r>
          </w:p>
        </w:tc>
      </w:tr>
      <w:tr w:rsidR="0049482C" w:rsidRPr="003E6549" w14:paraId="3CEF704D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6989AD85" w14:textId="77777777" w:rsidR="0049482C" w:rsidRPr="003E6549" w:rsidRDefault="0049482C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1D2ACFF" w14:textId="77777777" w:rsidR="0049482C" w:rsidRPr="003E6549" w:rsidRDefault="0049482C" w:rsidP="006C1147">
            <w:pPr>
              <w:suppressAutoHyphens/>
              <w:spacing w:line="240" w:lineRule="auto"/>
              <w:rPr>
                <w:color w:val="000000" w:themeColor="text1"/>
              </w:rPr>
            </w:pPr>
            <w:r w:rsidRPr="003E6549">
              <w:rPr>
                <w:color w:val="000000" w:themeColor="text1"/>
              </w:rPr>
              <w:t>Вид разрабатываемой документации</w:t>
            </w:r>
          </w:p>
        </w:tc>
        <w:tc>
          <w:tcPr>
            <w:tcW w:w="7248" w:type="dxa"/>
            <w:shd w:val="clear" w:color="auto" w:fill="auto"/>
          </w:tcPr>
          <w:p w14:paraId="6A438FC5" w14:textId="77777777" w:rsidR="00ED0F76" w:rsidRPr="00685E86" w:rsidRDefault="00ED0F76" w:rsidP="005D2AEB">
            <w:pPr>
              <w:widowControl w:val="0"/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ED0F76">
              <w:rPr>
                <w:color w:val="000000" w:themeColor="text1"/>
              </w:rPr>
              <w:t>Проект планировки территории и проект межевания территории, предусматривающие размещение объектов капитального строительства, разрабатывается в границах искусственного земельного участка. Площадь территории объекта проектирования уточняется в ходе подготовки ДПТ</w:t>
            </w:r>
          </w:p>
        </w:tc>
      </w:tr>
      <w:tr w:rsidR="00836F0F" w:rsidRPr="003E6549" w14:paraId="3F8E19D5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48B41DDA" w14:textId="77777777" w:rsidR="00836F0F" w:rsidRPr="003E6549" w:rsidRDefault="00836F0F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40EA12E8" w14:textId="77777777" w:rsidR="00836F0F" w:rsidRPr="003E6549" w:rsidRDefault="00836F0F" w:rsidP="000057FB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3E6549">
              <w:rPr>
                <w:color w:val="000000" w:themeColor="text1"/>
              </w:rPr>
              <w:t>Срок выполнения работы</w:t>
            </w:r>
          </w:p>
        </w:tc>
        <w:tc>
          <w:tcPr>
            <w:tcW w:w="7248" w:type="dxa"/>
            <w:shd w:val="clear" w:color="auto" w:fill="auto"/>
          </w:tcPr>
          <w:p w14:paraId="6EE41888" w14:textId="77777777" w:rsidR="00836F0F" w:rsidRPr="003E6549" w:rsidRDefault="00AD196E" w:rsidP="000057FB">
            <w:pPr>
              <w:keepLines/>
              <w:suppressAutoHyphens/>
              <w:spacing w:after="0" w:line="240" w:lineRule="auto"/>
              <w:ind w:right="57"/>
              <w:contextualSpacing/>
              <w:jc w:val="both"/>
              <w:rPr>
                <w:color w:val="000000"/>
              </w:rPr>
            </w:pPr>
            <w:r w:rsidRPr="00AD196E">
              <w:rPr>
                <w:color w:val="000000"/>
              </w:rPr>
              <w:t>В соответствии с прилагаемым к договору графиком выполнения работ</w:t>
            </w:r>
            <w:r>
              <w:rPr>
                <w:color w:val="000000"/>
              </w:rPr>
              <w:t xml:space="preserve"> (календарный план).</w:t>
            </w:r>
          </w:p>
        </w:tc>
      </w:tr>
      <w:tr w:rsidR="00EC1939" w:rsidRPr="003E6549" w14:paraId="6BA02191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4981E71B" w14:textId="77777777" w:rsidR="00EC1939" w:rsidRPr="003E6549" w:rsidRDefault="00EC1939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178BD1C6" w14:textId="77777777" w:rsidR="00EC1939" w:rsidRPr="003E6549" w:rsidRDefault="00EC1939" w:rsidP="00DA0E07">
            <w:pPr>
              <w:suppressAutoHyphens/>
              <w:spacing w:after="0" w:line="240" w:lineRule="auto"/>
              <w:rPr>
                <w:rFonts w:eastAsia="Calibri"/>
                <w:color w:val="000000" w:themeColor="text1"/>
                <w:lang w:eastAsia="en-US"/>
              </w:rPr>
            </w:pPr>
            <w:r w:rsidRPr="00EC1939">
              <w:rPr>
                <w:rFonts w:eastAsia="Calibri"/>
                <w:color w:val="000000" w:themeColor="text1"/>
                <w:lang w:eastAsia="en-US"/>
              </w:rPr>
              <w:t>Назначение объект</w:t>
            </w:r>
            <w:r w:rsidR="00DA0E07">
              <w:rPr>
                <w:rFonts w:eastAsia="Calibri"/>
                <w:color w:val="000000" w:themeColor="text1"/>
                <w:lang w:eastAsia="en-US"/>
              </w:rPr>
              <w:t>а</w:t>
            </w:r>
            <w:r w:rsidRPr="00EC1939">
              <w:rPr>
                <w:rFonts w:eastAsia="Calibri"/>
                <w:color w:val="000000" w:themeColor="text1"/>
                <w:lang w:eastAsia="en-US"/>
              </w:rPr>
              <w:t xml:space="preserve"> строительства</w:t>
            </w:r>
          </w:p>
        </w:tc>
        <w:tc>
          <w:tcPr>
            <w:tcW w:w="7248" w:type="dxa"/>
            <w:shd w:val="clear" w:color="auto" w:fill="auto"/>
          </w:tcPr>
          <w:p w14:paraId="69FB6009" w14:textId="77777777" w:rsidR="00EC1939" w:rsidRPr="00EC1939" w:rsidRDefault="00EC1939" w:rsidP="00EC1939">
            <w:pPr>
              <w:suppressAutoHyphens/>
              <w:spacing w:after="0" w:line="240" w:lineRule="auto"/>
              <w:jc w:val="both"/>
            </w:pPr>
            <w:r w:rsidRPr="00EC1939">
              <w:t>С</w:t>
            </w:r>
            <w:r>
              <w:t xml:space="preserve">тоянка судов и их обслуживание, </w:t>
            </w:r>
            <w:r w:rsidRPr="00EC1939">
              <w:t>прием, хранение, технологическое накопление, переработка, перевалка рыбопродукции, КТК, генеральных грузов, опасных грузов</w:t>
            </w:r>
            <w:r>
              <w:t>.</w:t>
            </w:r>
          </w:p>
        </w:tc>
      </w:tr>
      <w:tr w:rsidR="006150D1" w:rsidRPr="003E6549" w14:paraId="6C9D3F63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7934B1E1" w14:textId="77777777" w:rsidR="006150D1" w:rsidRPr="003E6549" w:rsidRDefault="006150D1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75990ED4" w14:textId="77777777" w:rsidR="006150D1" w:rsidRPr="003E6549" w:rsidRDefault="006150D1" w:rsidP="001F756C">
            <w:pPr>
              <w:suppressAutoHyphens/>
              <w:spacing w:after="0" w:line="240" w:lineRule="auto"/>
              <w:rPr>
                <w:rFonts w:eastAsia="Calibri"/>
                <w:color w:val="000000" w:themeColor="text1"/>
                <w:lang w:eastAsia="en-US"/>
              </w:rPr>
            </w:pPr>
            <w:r w:rsidRPr="003E6549">
              <w:rPr>
                <w:rFonts w:eastAsia="Calibri"/>
                <w:color w:val="000000" w:themeColor="text1"/>
                <w:lang w:eastAsia="en-US"/>
              </w:rPr>
              <w:t>Состав объектов</w:t>
            </w:r>
          </w:p>
          <w:p w14:paraId="0BDAD23B" w14:textId="77777777" w:rsidR="006150D1" w:rsidRPr="003E6549" w:rsidRDefault="006150D1" w:rsidP="001F756C">
            <w:pPr>
              <w:suppressAutoHyphens/>
              <w:spacing w:after="0" w:line="240" w:lineRule="auto"/>
              <w:rPr>
                <w:snapToGrid w:val="0"/>
              </w:rPr>
            </w:pPr>
            <w:r w:rsidRPr="003E6549">
              <w:rPr>
                <w:rFonts w:eastAsia="Calibri"/>
                <w:color w:val="000000" w:themeColor="text1"/>
                <w:lang w:eastAsia="en-US"/>
              </w:rPr>
              <w:t>проектирования</w:t>
            </w:r>
          </w:p>
        </w:tc>
        <w:tc>
          <w:tcPr>
            <w:tcW w:w="7248" w:type="dxa"/>
            <w:shd w:val="clear" w:color="auto" w:fill="auto"/>
          </w:tcPr>
          <w:p w14:paraId="285B2FB3" w14:textId="38DF2D61" w:rsidR="00AB5D03" w:rsidRDefault="00A41E10" w:rsidP="00AB5D03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>
              <w:rPr>
                <w:lang w:val="en-US"/>
              </w:rPr>
              <w:t xml:space="preserve"> </w:t>
            </w:r>
            <w:r w:rsidR="00AB5D03">
              <w:t>Искусственный земельный участок</w:t>
            </w:r>
          </w:p>
          <w:p w14:paraId="4D41A963" w14:textId="64DCAE83" w:rsidR="00AB5D03" w:rsidRDefault="00A41E10" w:rsidP="00AB5D03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 w:rsidRPr="00A41E10">
              <w:t xml:space="preserve"> </w:t>
            </w:r>
            <w:r w:rsidR="00AB5D03">
              <w:t>Причалы для ген. грузов и стоянки судов</w:t>
            </w:r>
          </w:p>
          <w:p w14:paraId="6B0C201E" w14:textId="011FD45A" w:rsidR="00AB5D03" w:rsidRDefault="00A41E10" w:rsidP="00AB5D03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 w:rsidRPr="00A41E10">
              <w:t xml:space="preserve"> </w:t>
            </w:r>
            <w:r w:rsidR="00AB5D03">
              <w:t>Причал для крупнотоннажных контейнеров и рыбопродукции</w:t>
            </w:r>
          </w:p>
          <w:p w14:paraId="4B3900FB" w14:textId="3D221E5E" w:rsidR="00AB5D03" w:rsidRDefault="00A41E10" w:rsidP="00AB5D03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 w:rsidRPr="00206A31">
              <w:t xml:space="preserve"> </w:t>
            </w:r>
            <w:r w:rsidR="00AB5D03">
              <w:t>Берегоукрепления.</w:t>
            </w:r>
          </w:p>
          <w:p w14:paraId="64E76E2E" w14:textId="60F3D34A" w:rsidR="00AB5D03" w:rsidRDefault="00A41E10" w:rsidP="00AB5D03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 w:rsidRPr="00A41E10">
              <w:t xml:space="preserve"> </w:t>
            </w:r>
            <w:r w:rsidR="00AB5D03">
              <w:t>Складские площадки КТК (крупнотоннажных контейнеров)</w:t>
            </w:r>
          </w:p>
          <w:p w14:paraId="1D7AC21D" w14:textId="04FDACB5" w:rsidR="00AB5D03" w:rsidRDefault="00A41E10" w:rsidP="00AB5D03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 w:rsidRPr="00206A31">
              <w:t xml:space="preserve"> </w:t>
            </w:r>
            <w:r w:rsidR="00AB5D03">
              <w:t>Площадки открытого хранения</w:t>
            </w:r>
          </w:p>
          <w:p w14:paraId="09759F7D" w14:textId="12D741AC" w:rsidR="00AB5D03" w:rsidRDefault="00A41E10" w:rsidP="00A41E10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>
              <w:rPr>
                <w:lang w:val="en-US"/>
              </w:rPr>
              <w:t xml:space="preserve"> </w:t>
            </w:r>
            <w:r w:rsidR="00AB5D03">
              <w:t>Здание АБК</w:t>
            </w:r>
          </w:p>
          <w:p w14:paraId="007446CC" w14:textId="66FF1383" w:rsidR="00AB5D03" w:rsidRDefault="00A41E10" w:rsidP="00A41E10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>
              <w:rPr>
                <w:lang w:val="en-US"/>
              </w:rPr>
              <w:t xml:space="preserve"> </w:t>
            </w:r>
            <w:r w:rsidR="00AB5D03">
              <w:t>Контрольно-пропускные пункты</w:t>
            </w:r>
          </w:p>
          <w:p w14:paraId="07CC9F0F" w14:textId="376C64CE" w:rsidR="00AB5D03" w:rsidRDefault="00AB5D03" w:rsidP="00A41E10">
            <w:pPr>
              <w:pStyle w:val="a5"/>
              <w:numPr>
                <w:ilvl w:val="1"/>
                <w:numId w:val="50"/>
              </w:numPr>
              <w:suppressAutoHyphens/>
              <w:spacing w:after="0" w:line="240" w:lineRule="auto"/>
              <w:jc w:val="both"/>
            </w:pPr>
            <w:r>
              <w:lastRenderedPageBreak/>
              <w:t xml:space="preserve"> Топливозаправочный пункт</w:t>
            </w:r>
          </w:p>
          <w:p w14:paraId="4FFEB69A" w14:textId="0346AA0C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Автомобильные весы</w:t>
            </w:r>
          </w:p>
          <w:p w14:paraId="79B0011B" w14:textId="4A8DC71C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Склад СВХ</w:t>
            </w:r>
          </w:p>
          <w:p w14:paraId="70275228" w14:textId="63040DED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 xml:space="preserve"> Мойка контейнеров</w:t>
            </w:r>
          </w:p>
          <w:p w14:paraId="2F87B15B" w14:textId="325AA975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Склад холодильника с пристроенным складом рыбной муки</w:t>
            </w:r>
          </w:p>
          <w:p w14:paraId="03ABCE66" w14:textId="5E8E5E2D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Здание гаража с АБЧ</w:t>
            </w:r>
          </w:p>
          <w:p w14:paraId="7119C677" w14:textId="16BFC861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Здание для ГКО</w:t>
            </w:r>
          </w:p>
          <w:p w14:paraId="04DFB1E7" w14:textId="5676F785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Насосная станция с пожарными резервуарами</w:t>
            </w:r>
          </w:p>
          <w:p w14:paraId="14B8A956" w14:textId="2D0291B1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Очистные сооружения</w:t>
            </w:r>
          </w:p>
          <w:p w14:paraId="0B45077C" w14:textId="569C0E1D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Трансформаторные подстанции</w:t>
            </w:r>
          </w:p>
          <w:p w14:paraId="723CDF35" w14:textId="3BD64E12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Дизельные электростанции</w:t>
            </w:r>
          </w:p>
          <w:p w14:paraId="244BF92E" w14:textId="277DD2B8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Прожекторные мачты</w:t>
            </w:r>
          </w:p>
          <w:p w14:paraId="11A3162E" w14:textId="2109AFF1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Резервуары питьевой воды</w:t>
            </w:r>
          </w:p>
          <w:p w14:paraId="3896AC97" w14:textId="0BAF74E4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Распределительная подстанция</w:t>
            </w:r>
          </w:p>
          <w:p w14:paraId="0767FA72" w14:textId="6523F51D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Сток порожних контейнеров</w:t>
            </w:r>
          </w:p>
          <w:p w14:paraId="3AFF95DF" w14:textId="2F7F52C5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Подкрановые пути</w:t>
            </w:r>
          </w:p>
          <w:p w14:paraId="7A255729" w14:textId="4297255C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Автостоянки</w:t>
            </w:r>
          </w:p>
          <w:p w14:paraId="058DC738" w14:textId="3B811370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Подъездная автодорога</w:t>
            </w:r>
          </w:p>
          <w:p w14:paraId="2B20649F" w14:textId="61D3816F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Ограждение терминала</w:t>
            </w:r>
          </w:p>
          <w:p w14:paraId="1540BE92" w14:textId="07DC9FC9" w:rsidR="00AB5D03" w:rsidRDefault="00AB5D03" w:rsidP="009B749C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Объекты инженерно-технической инфраструктуры, включая внешние</w:t>
            </w:r>
            <w:r w:rsidR="00FB7C96" w:rsidRPr="00FB7C96">
              <w:t xml:space="preserve"> </w:t>
            </w:r>
            <w:r>
              <w:t>сети до точек присоединения, указанных в технических условиях</w:t>
            </w:r>
            <w:r w:rsidR="00FB7C96" w:rsidRPr="00FB7C96">
              <w:t xml:space="preserve"> </w:t>
            </w:r>
            <w:r>
              <w:t>снабжающих организаций.</w:t>
            </w:r>
          </w:p>
          <w:p w14:paraId="6FDBAAFF" w14:textId="35EA8BD5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Акватория</w:t>
            </w:r>
          </w:p>
          <w:p w14:paraId="593BEF2C" w14:textId="02032B7F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Дноуглубление</w:t>
            </w:r>
          </w:p>
          <w:p w14:paraId="6B53529C" w14:textId="4EA854B1" w:rsidR="00AB5D03" w:rsidRDefault="00AB5D03" w:rsidP="00A41E10">
            <w:pPr>
              <w:pStyle w:val="a5"/>
              <w:numPr>
                <w:ilvl w:val="1"/>
                <w:numId w:val="50"/>
              </w:numPr>
              <w:tabs>
                <w:tab w:val="left" w:pos="1044"/>
              </w:tabs>
              <w:suppressAutoHyphens/>
              <w:spacing w:after="0" w:line="240" w:lineRule="auto"/>
              <w:jc w:val="both"/>
            </w:pPr>
            <w:r>
              <w:t>Подводный отвал грунта</w:t>
            </w:r>
          </w:p>
          <w:p w14:paraId="3F171E95" w14:textId="77777777" w:rsidR="00A41E10" w:rsidRDefault="00A41E10" w:rsidP="00A41E10">
            <w:pPr>
              <w:pStyle w:val="a5"/>
              <w:tabs>
                <w:tab w:val="left" w:pos="1044"/>
              </w:tabs>
              <w:suppressAutoHyphens/>
              <w:spacing w:after="0" w:line="240" w:lineRule="auto"/>
              <w:ind w:left="840"/>
              <w:jc w:val="both"/>
            </w:pPr>
          </w:p>
          <w:p w14:paraId="3E5FE794" w14:textId="77777777" w:rsidR="006150D1" w:rsidRDefault="00AB5D03" w:rsidP="00FB7C96">
            <w:pPr>
              <w:pStyle w:val="a5"/>
              <w:tabs>
                <w:tab w:val="left" w:pos="1044"/>
              </w:tabs>
              <w:suppressAutoHyphens/>
              <w:spacing w:after="0" w:line="240" w:lineRule="auto"/>
              <w:ind w:left="0" w:firstLine="335"/>
              <w:jc w:val="both"/>
            </w:pPr>
            <w:r>
              <w:t>Окончательный состав объектов, в том числе выделение объектов</w:t>
            </w:r>
            <w:r w:rsidR="00A41E10" w:rsidRPr="00A41E10">
              <w:t xml:space="preserve"> </w:t>
            </w:r>
            <w:r>
              <w:t>федеральной собственности, определяется при проектировании и</w:t>
            </w:r>
            <w:r w:rsidR="00A41E10" w:rsidRPr="00A41E10">
              <w:t xml:space="preserve"> </w:t>
            </w:r>
            <w:r>
              <w:t>согласовывается с Заказчиком.</w:t>
            </w:r>
          </w:p>
          <w:p w14:paraId="1F3C6FE4" w14:textId="79048B46" w:rsidR="00FB7C96" w:rsidRPr="003E6549" w:rsidRDefault="00FB7C96" w:rsidP="00FB7C96">
            <w:pPr>
              <w:pStyle w:val="a5"/>
              <w:tabs>
                <w:tab w:val="left" w:pos="1044"/>
              </w:tabs>
              <w:suppressAutoHyphens/>
              <w:spacing w:after="0" w:line="240" w:lineRule="auto"/>
              <w:ind w:left="0" w:firstLine="335"/>
              <w:jc w:val="both"/>
              <w:rPr>
                <w:b/>
              </w:rPr>
            </w:pPr>
          </w:p>
        </w:tc>
      </w:tr>
      <w:tr w:rsidR="00A353E8" w:rsidRPr="003E6549" w14:paraId="66EAEEAE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6795B6B1" w14:textId="77777777" w:rsidR="00A353E8" w:rsidRPr="003E6549" w:rsidRDefault="00A353E8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758E9CB5" w14:textId="77777777" w:rsidR="00A353E8" w:rsidRPr="003E6549" w:rsidRDefault="00E46F53" w:rsidP="006C1147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E46F53">
              <w:rPr>
                <w:color w:val="000000" w:themeColor="text1"/>
                <w:sz w:val="24"/>
                <w:szCs w:val="24"/>
              </w:rPr>
              <w:t>Требования к режиму работы предприятия</w:t>
            </w:r>
          </w:p>
        </w:tc>
        <w:tc>
          <w:tcPr>
            <w:tcW w:w="7248" w:type="dxa"/>
            <w:shd w:val="clear" w:color="auto" w:fill="auto"/>
          </w:tcPr>
          <w:p w14:paraId="7B1EC7FB" w14:textId="77777777" w:rsidR="00A353E8" w:rsidRPr="00E46F53" w:rsidRDefault="00D062F5" w:rsidP="00E46F53">
            <w:pPr>
              <w:keepLines/>
              <w:spacing w:after="0" w:line="240" w:lineRule="auto"/>
              <w:ind w:right="57"/>
              <w:contextualSpacing/>
              <w:jc w:val="both"/>
              <w:rPr>
                <w:color w:val="000000"/>
              </w:rPr>
            </w:pPr>
            <w:r w:rsidRPr="003E6549">
              <w:rPr>
                <w:color w:val="000000"/>
              </w:rPr>
              <w:t>Режим работы – круглогодичный, круглосуточный;</w:t>
            </w:r>
          </w:p>
        </w:tc>
      </w:tr>
      <w:tr w:rsidR="00443915" w:rsidRPr="003E6549" w14:paraId="46E77A30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5DD364D9" w14:textId="77777777" w:rsidR="00443915" w:rsidRPr="003E6549" w:rsidRDefault="00443915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11D0B84B" w14:textId="77777777" w:rsidR="00443915" w:rsidRPr="003E6549" w:rsidRDefault="00443915" w:rsidP="006C1147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E6549">
              <w:rPr>
                <w:color w:val="000000" w:themeColor="text1"/>
                <w:sz w:val="24"/>
                <w:szCs w:val="24"/>
              </w:rPr>
              <w:t>Общие требования к разработке документации</w:t>
            </w:r>
          </w:p>
        </w:tc>
        <w:tc>
          <w:tcPr>
            <w:tcW w:w="7248" w:type="dxa"/>
            <w:shd w:val="clear" w:color="auto" w:fill="auto"/>
          </w:tcPr>
          <w:p w14:paraId="0F3AD876" w14:textId="77777777" w:rsidR="00443915" w:rsidRPr="003E6549" w:rsidRDefault="00E75FE3" w:rsidP="00BE6FB9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471" w:hanging="425"/>
              <w:jc w:val="both"/>
            </w:pPr>
            <w:r w:rsidRPr="003E6549">
              <w:t>Д</w:t>
            </w:r>
            <w:r w:rsidR="00BD2362" w:rsidRPr="003E6549">
              <w:t>окументацию разработать в соответствии с действующим законодательством РФ, в т.ч.:</w:t>
            </w:r>
          </w:p>
          <w:p w14:paraId="5F8ED7B8" w14:textId="77777777" w:rsidR="009D1E8F" w:rsidRPr="003E6549" w:rsidRDefault="009D1E8F" w:rsidP="00604A3E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3E6549">
              <w:rPr>
                <w:rFonts w:eastAsia="Calibri"/>
                <w:color w:val="000000"/>
                <w:lang w:eastAsia="en-US"/>
              </w:rPr>
              <w:t>Ф</w:t>
            </w:r>
            <w:r w:rsidR="00A6180E">
              <w:rPr>
                <w:rFonts w:eastAsia="Calibri"/>
                <w:color w:val="000000"/>
                <w:lang w:eastAsia="en-US"/>
              </w:rPr>
              <w:t>едеральный закон</w:t>
            </w:r>
            <w:r w:rsidRPr="003E6549">
              <w:rPr>
                <w:rFonts w:eastAsia="Calibri"/>
                <w:color w:val="000000"/>
                <w:lang w:eastAsia="en-US"/>
              </w:rPr>
              <w:t xml:space="preserve"> №190</w:t>
            </w:r>
            <w:r w:rsidR="00A6180E">
              <w:rPr>
                <w:rFonts w:eastAsia="Calibri"/>
                <w:color w:val="000000"/>
                <w:lang w:eastAsia="en-US"/>
              </w:rPr>
              <w:t>-ФЗ</w:t>
            </w:r>
            <w:r w:rsidRPr="003E6549">
              <w:rPr>
                <w:rFonts w:eastAsia="Calibri"/>
                <w:color w:val="000000"/>
                <w:lang w:eastAsia="en-US"/>
              </w:rPr>
              <w:t xml:space="preserve"> от 29.12.2004 «Градостроительный кодекс РФ»;</w:t>
            </w:r>
          </w:p>
          <w:p w14:paraId="05F6982C" w14:textId="77777777" w:rsidR="00A6180E" w:rsidRPr="00A6180E" w:rsidRDefault="00A6180E" w:rsidP="00604A3E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>
              <w:t>Федеральный закон №246-ФЗ от 19.07.2011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</w:t>
            </w:r>
          </w:p>
          <w:p w14:paraId="603879CB" w14:textId="77777777" w:rsidR="00A6180E" w:rsidRDefault="00A6180E" w:rsidP="00604A3E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>
              <w:t>Постановление Правительства РФ от 15.02.2011 №77 «Порядке подготовки документации по планировке территории, осуществляемой по решен</w:t>
            </w:r>
            <w:r w:rsidR="00BE6FB9">
              <w:t>ию уполномоченного федерального органа исполнительной власти»</w:t>
            </w:r>
          </w:p>
          <w:p w14:paraId="71A54838" w14:textId="77777777" w:rsidR="00443915" w:rsidRPr="003E6549" w:rsidRDefault="00443915" w:rsidP="00604A3E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3E6549">
              <w:t>Иными требованиями действующего законодательства и нормативной документации.</w:t>
            </w:r>
          </w:p>
          <w:p w14:paraId="6CD086A0" w14:textId="66CDFD17" w:rsidR="00C17744" w:rsidRPr="00BE6FB9" w:rsidRDefault="00947960" w:rsidP="00BE6FB9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471" w:hanging="425"/>
              <w:jc w:val="both"/>
            </w:pPr>
            <w:r w:rsidRPr="00BE6FB9">
              <w:rPr>
                <w:rFonts w:eastAsia="Calibri"/>
                <w:color w:val="000000"/>
                <w:lang w:eastAsia="en-US"/>
              </w:rPr>
              <w:t xml:space="preserve"> </w:t>
            </w:r>
            <w:r w:rsidR="00C17744" w:rsidRPr="00BE6FB9">
              <w:rPr>
                <w:rFonts w:eastAsia="Calibri"/>
                <w:color w:val="000000"/>
                <w:lang w:eastAsia="en-US"/>
              </w:rPr>
              <w:t xml:space="preserve">В </w:t>
            </w:r>
            <w:r w:rsidR="00C17744" w:rsidRPr="00BE6FB9">
              <w:t>с</w:t>
            </w:r>
            <w:r w:rsidR="004A05BA" w:rsidRPr="00BE6FB9">
              <w:t>оставе разрабатываемо</w:t>
            </w:r>
            <w:r w:rsidR="00206A31">
              <w:t>й</w:t>
            </w:r>
            <w:r w:rsidR="004A05BA" w:rsidRPr="00BE6FB9">
              <w:t xml:space="preserve"> </w:t>
            </w:r>
            <w:r w:rsidR="00C17744" w:rsidRPr="00BE6FB9">
              <w:t>документации следует предоставить Перечень основных нормативных документов, которыми руководствовались при его разработке.</w:t>
            </w:r>
          </w:p>
          <w:p w14:paraId="16C992C0" w14:textId="7A0EAD4E" w:rsidR="00306A6E" w:rsidRPr="00BE6FB9" w:rsidRDefault="005E3196" w:rsidP="00BE6FB9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471" w:hanging="425"/>
              <w:jc w:val="both"/>
            </w:pPr>
            <w:r w:rsidRPr="00BE6FB9">
              <w:t>Разработку документации</w:t>
            </w:r>
            <w:r w:rsidR="00C17744" w:rsidRPr="00BE6FB9">
              <w:t xml:space="preserve"> </w:t>
            </w:r>
            <w:r w:rsidRPr="00BE6FB9">
              <w:t xml:space="preserve">вести в соответствии с требованиями действующего законодательства Российской Федерации и </w:t>
            </w:r>
            <w:r w:rsidRPr="00BE6FB9">
              <w:lastRenderedPageBreak/>
              <w:t>Мурманской области, технических норм, регламентов и правил, иных нормативных правовых актов,</w:t>
            </w:r>
            <w:r w:rsidR="00C17744" w:rsidRPr="00BE6FB9">
              <w:t xml:space="preserve"> в объеме</w:t>
            </w:r>
            <w:r w:rsidR="00685E86" w:rsidRPr="00BE6FB9">
              <w:t>,</w:t>
            </w:r>
            <w:r w:rsidR="00C17744" w:rsidRPr="00BE6FB9">
              <w:t xml:space="preserve"> необходимом для получения положительного заключения ФАУ «Главгосэкспертиза России».</w:t>
            </w:r>
          </w:p>
          <w:p w14:paraId="4E0F9582" w14:textId="77777777" w:rsidR="00BE6FB9" w:rsidRPr="00BE6FB9" w:rsidRDefault="00BE6FB9" w:rsidP="00BE6FB9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471" w:hanging="425"/>
              <w:jc w:val="both"/>
              <w:rPr>
                <w:rFonts w:eastAsia="Calibri"/>
                <w:color w:val="000000"/>
                <w:lang w:eastAsia="en-US"/>
              </w:rPr>
            </w:pPr>
            <w:r w:rsidRPr="00BE6FB9">
              <w:t>Согласовать ДПТ со всеми заинтересованными уполномоченными</w:t>
            </w:r>
            <w:r w:rsidRPr="00BE6FB9">
              <w:rPr>
                <w:rFonts w:eastAsia="Calibri"/>
                <w:color w:val="000000"/>
                <w:lang w:eastAsia="en-US"/>
              </w:rPr>
              <w:t xml:space="preserve"> органами и организациями в соответствии с законодательством Российской Федерации.</w:t>
            </w:r>
          </w:p>
        </w:tc>
      </w:tr>
      <w:tr w:rsidR="003D756A" w:rsidRPr="003E6549" w14:paraId="1ADF2A10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394754BC" w14:textId="77777777" w:rsidR="003D756A" w:rsidRPr="003E6549" w:rsidRDefault="003D756A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008A8D36" w14:textId="77777777" w:rsidR="003D756A" w:rsidRPr="003E6549" w:rsidRDefault="003D756A" w:rsidP="006C1147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3D756A">
              <w:rPr>
                <w:sz w:val="24"/>
                <w:szCs w:val="24"/>
              </w:rPr>
              <w:t>Требования к уровню секретности проектной документации</w:t>
            </w:r>
          </w:p>
        </w:tc>
        <w:tc>
          <w:tcPr>
            <w:tcW w:w="7248" w:type="dxa"/>
            <w:shd w:val="clear" w:color="auto" w:fill="auto"/>
          </w:tcPr>
          <w:p w14:paraId="5E580D15" w14:textId="77777777" w:rsidR="003D756A" w:rsidRDefault="003D756A" w:rsidP="00685E86">
            <w:pPr>
              <w:pStyle w:val="a5"/>
              <w:numPr>
                <w:ilvl w:val="1"/>
                <w:numId w:val="18"/>
              </w:numPr>
              <w:suppressAutoHyphens/>
              <w:spacing w:before="60" w:after="60" w:line="240" w:lineRule="auto"/>
              <w:ind w:left="471" w:hanging="471"/>
              <w:jc w:val="both"/>
            </w:pPr>
            <w:r>
              <w:t>При выполнении работы руководствоваться требованиями нормативно-правовых актов Российской Федерации в област</w:t>
            </w:r>
            <w:r w:rsidR="00BE6FB9">
              <w:t>и защиты государственной тайны;</w:t>
            </w:r>
          </w:p>
          <w:p w14:paraId="72FACEDF" w14:textId="77777777" w:rsidR="003D756A" w:rsidRPr="003E6549" w:rsidRDefault="003D756A" w:rsidP="00685E86">
            <w:pPr>
              <w:pStyle w:val="a5"/>
              <w:numPr>
                <w:ilvl w:val="1"/>
                <w:numId w:val="18"/>
              </w:numPr>
              <w:suppressAutoHyphens/>
              <w:spacing w:before="60" w:after="60" w:line="240" w:lineRule="auto"/>
              <w:ind w:left="471" w:hanging="471"/>
              <w:jc w:val="both"/>
            </w:pPr>
            <w:r>
              <w:t>Распространение материалов, разработанных в соответствии с настоящим Заданием и их публикацию осуществлять только с разрешения Заказчика.</w:t>
            </w:r>
          </w:p>
        </w:tc>
      </w:tr>
      <w:tr w:rsidR="00A353E8" w:rsidRPr="003E6549" w14:paraId="40C07892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7E5D74C3" w14:textId="77777777" w:rsidR="00A353E8" w:rsidRPr="003E6549" w:rsidRDefault="00A353E8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2554B95" w14:textId="77777777" w:rsidR="00A353E8" w:rsidRPr="003E6549" w:rsidRDefault="005E3196" w:rsidP="00CF101E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 </w:t>
            </w:r>
            <w:r w:rsidR="00CF101E">
              <w:rPr>
                <w:sz w:val="24"/>
                <w:szCs w:val="24"/>
              </w:rPr>
              <w:t>работ</w:t>
            </w:r>
          </w:p>
        </w:tc>
        <w:tc>
          <w:tcPr>
            <w:tcW w:w="7248" w:type="dxa"/>
            <w:shd w:val="clear" w:color="auto" w:fill="auto"/>
          </w:tcPr>
          <w:p w14:paraId="7D417EF3" w14:textId="3FA5CFD3" w:rsidR="005E3196" w:rsidRPr="00271238" w:rsidRDefault="005E3196" w:rsidP="00D936AD">
            <w:pPr>
              <w:suppressAutoHyphens/>
              <w:spacing w:after="0" w:line="240" w:lineRule="auto"/>
              <w:jc w:val="both"/>
            </w:pPr>
            <w:r w:rsidRPr="00271238">
              <w:t>Разработать документацию в объёме, необходимом для подготовки проектной документации и достаточном для положительного заключения ФАУ</w:t>
            </w:r>
            <w:r w:rsidR="005D2AEB">
              <w:rPr>
                <w:lang w:val="en-US"/>
              </w:rPr>
              <w:t> </w:t>
            </w:r>
            <w:r w:rsidRPr="00271238">
              <w:t xml:space="preserve">«Главгосэкспертиза России», в том числе: </w:t>
            </w:r>
          </w:p>
          <w:p w14:paraId="54B018BA" w14:textId="719B9E24" w:rsidR="005E3196" w:rsidRDefault="005E3196" w:rsidP="00BE6FB9">
            <w:pPr>
              <w:pStyle w:val="a5"/>
              <w:numPr>
                <w:ilvl w:val="1"/>
                <w:numId w:val="35"/>
              </w:numPr>
              <w:spacing w:before="60" w:after="120" w:line="240" w:lineRule="auto"/>
              <w:ind w:left="471" w:right="215" w:hanging="471"/>
            </w:pPr>
            <w:r w:rsidRPr="00A961F2">
              <w:t xml:space="preserve">Разработка технического задания на подготовку </w:t>
            </w:r>
            <w:r>
              <w:t>документации</w:t>
            </w:r>
            <w:r w:rsidRPr="00A961F2">
              <w:t xml:space="preserve">. </w:t>
            </w:r>
          </w:p>
          <w:p w14:paraId="02B17981" w14:textId="26AF0F63" w:rsidR="005E3196" w:rsidRPr="00754E1F" w:rsidRDefault="005E3196" w:rsidP="00BE6FB9">
            <w:pPr>
              <w:pStyle w:val="a5"/>
              <w:numPr>
                <w:ilvl w:val="1"/>
                <w:numId w:val="35"/>
              </w:numPr>
              <w:spacing w:before="60" w:after="120" w:line="240" w:lineRule="auto"/>
              <w:ind w:left="471" w:right="215" w:hanging="471"/>
            </w:pPr>
            <w:r w:rsidRPr="00754E1F">
              <w:t>Сопровождение процедуры внесения изменений в генеральный план и Правила землепользования и застройки</w:t>
            </w:r>
            <w:r>
              <w:t xml:space="preserve"> в уполномоченных органах</w:t>
            </w:r>
            <w:r w:rsidR="008E5FC9">
              <w:t xml:space="preserve"> (</w:t>
            </w:r>
            <w:r w:rsidR="008E5FC9" w:rsidRPr="008E5FC9">
              <w:t>при необходимости)</w:t>
            </w:r>
            <w:r w:rsidRPr="005E3196">
              <w:t>.</w:t>
            </w:r>
            <w:r w:rsidRPr="00FB27A3">
              <w:t xml:space="preserve"> </w:t>
            </w:r>
          </w:p>
          <w:p w14:paraId="6D8F0CD9" w14:textId="24EE159E" w:rsidR="005E3196" w:rsidRDefault="005E3196" w:rsidP="00BE6FB9">
            <w:pPr>
              <w:pStyle w:val="a5"/>
              <w:numPr>
                <w:ilvl w:val="1"/>
                <w:numId w:val="35"/>
              </w:numPr>
              <w:spacing w:before="60" w:after="120" w:line="240" w:lineRule="auto"/>
              <w:ind w:left="471" w:right="215" w:hanging="471"/>
            </w:pPr>
            <w:r w:rsidRPr="00754E1F">
              <w:t>Разработка документации (проекта планировки и проекта межевания территории для обеспечения проектирования и строительства Объекта)</w:t>
            </w:r>
            <w:r w:rsidR="008E5FC9">
              <w:t>.</w:t>
            </w:r>
          </w:p>
          <w:p w14:paraId="23ECC983" w14:textId="1C7016EE" w:rsidR="005E3196" w:rsidRDefault="005E3196" w:rsidP="00BE6FB9">
            <w:pPr>
              <w:pStyle w:val="a5"/>
              <w:numPr>
                <w:ilvl w:val="1"/>
                <w:numId w:val="35"/>
              </w:numPr>
              <w:spacing w:before="60" w:after="120" w:line="240" w:lineRule="auto"/>
              <w:ind w:left="471" w:right="215" w:hanging="471"/>
            </w:pPr>
            <w:r w:rsidRPr="00754E1F">
              <w:t xml:space="preserve">Проведение публичных слушаний по </w:t>
            </w:r>
            <w:r w:rsidR="00206A31">
              <w:t xml:space="preserve">разработанной </w:t>
            </w:r>
            <w:r w:rsidRPr="00754E1F">
              <w:t>документации.</w:t>
            </w:r>
          </w:p>
          <w:p w14:paraId="4DFB678D" w14:textId="6FFA54FF" w:rsidR="000A33A6" w:rsidRPr="003E6549" w:rsidRDefault="005E3196" w:rsidP="00BE6FB9">
            <w:pPr>
              <w:pStyle w:val="a5"/>
              <w:numPr>
                <w:ilvl w:val="1"/>
                <w:numId w:val="35"/>
              </w:numPr>
              <w:spacing w:before="60" w:after="120" w:line="240" w:lineRule="auto"/>
              <w:ind w:left="471" w:right="215" w:hanging="471"/>
            </w:pPr>
            <w:r w:rsidRPr="00754E1F">
              <w:t xml:space="preserve">Согласование и обеспечение утверждения </w:t>
            </w:r>
            <w:r w:rsidR="00206A31">
              <w:t xml:space="preserve">разработанной </w:t>
            </w:r>
            <w:r w:rsidRPr="00754E1F">
              <w:t>документации в уполномоченных органах</w:t>
            </w:r>
            <w:r w:rsidR="00CF101E">
              <w:t>.</w:t>
            </w:r>
          </w:p>
        </w:tc>
      </w:tr>
      <w:tr w:rsidR="001F683E" w:rsidRPr="003E6549" w14:paraId="3B2C1F56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32DE458B" w14:textId="77777777" w:rsidR="001F683E" w:rsidRPr="003E6549" w:rsidRDefault="001F683E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141EAA6F" w14:textId="77777777" w:rsidR="001F683E" w:rsidRDefault="00BE6FB9" w:rsidP="00CF101E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проекта планировки территории</w:t>
            </w:r>
          </w:p>
        </w:tc>
        <w:tc>
          <w:tcPr>
            <w:tcW w:w="7248" w:type="dxa"/>
            <w:shd w:val="clear" w:color="auto" w:fill="auto"/>
          </w:tcPr>
          <w:p w14:paraId="777D1BFE" w14:textId="77777777" w:rsidR="00D936AD" w:rsidRDefault="00D936AD" w:rsidP="00D936AD">
            <w:pPr>
              <w:suppressAutoHyphens/>
              <w:spacing w:after="0" w:line="240" w:lineRule="auto"/>
              <w:jc w:val="both"/>
            </w:pPr>
            <w:r>
              <w:t>Подготовку документации по планировке территории необходимо выполнить в соответствии с требованиями Градостроительного кодекса Российской Федерации.</w:t>
            </w:r>
          </w:p>
          <w:p w14:paraId="15A7DDE8" w14:textId="77777777" w:rsidR="00D936AD" w:rsidRDefault="00D936AD" w:rsidP="00D936AD">
            <w:pPr>
              <w:suppressAutoHyphens/>
              <w:spacing w:after="0" w:line="240" w:lineRule="auto"/>
              <w:jc w:val="both"/>
            </w:pPr>
            <w:r>
              <w:t>Проект планировки территории выполнить в составе чертежей, схем и текстовых материалов, обосновывающих основные проектные решения.</w:t>
            </w:r>
          </w:p>
          <w:p w14:paraId="63F8BFDB" w14:textId="77777777" w:rsidR="00D936AD" w:rsidRPr="007A1239" w:rsidRDefault="00D936AD" w:rsidP="007A1239">
            <w:pPr>
              <w:pStyle w:val="a5"/>
              <w:numPr>
                <w:ilvl w:val="1"/>
                <w:numId w:val="36"/>
              </w:numPr>
              <w:spacing w:after="0" w:line="240" w:lineRule="auto"/>
              <w:ind w:left="471" w:right="215" w:hanging="471"/>
              <w:rPr>
                <w:b/>
              </w:rPr>
            </w:pPr>
            <w:r w:rsidRPr="007A1239">
              <w:rPr>
                <w:b/>
              </w:rPr>
              <w:t xml:space="preserve"> Основная часть проекта планировки</w:t>
            </w:r>
          </w:p>
          <w:p w14:paraId="58E525B3" w14:textId="77777777" w:rsidR="00D936AD" w:rsidRDefault="00D936AD" w:rsidP="007A1239">
            <w:pPr>
              <w:spacing w:after="0" w:line="240" w:lineRule="auto"/>
              <w:ind w:right="215"/>
            </w:pPr>
            <w:r>
              <w:t>Текстовые материалы:</w:t>
            </w:r>
          </w:p>
          <w:p w14:paraId="69E42881" w14:textId="77777777" w:rsidR="00D936AD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7A1239">
              <w:rPr>
                <w:rFonts w:eastAsia="Calibri"/>
                <w:color w:val="000000"/>
                <w:lang w:eastAsia="en-US"/>
              </w:rPr>
              <w:t>Положения</w:t>
            </w:r>
            <w:r>
              <w:t xml:space="preserve"> о размещении объектов капитального строительства, а также о характеристиках планируемого развития территории.</w:t>
            </w:r>
          </w:p>
          <w:p w14:paraId="70F2CCF4" w14:textId="77777777" w:rsidR="00D936AD" w:rsidRDefault="00D936AD" w:rsidP="007A1239">
            <w:pPr>
              <w:spacing w:after="0" w:line="240" w:lineRule="auto"/>
              <w:ind w:right="215"/>
            </w:pPr>
            <w:r>
              <w:t>Графические материалы:</w:t>
            </w:r>
          </w:p>
          <w:p w14:paraId="2DADA2A7" w14:textId="77777777" w:rsidR="00D936AD" w:rsidRDefault="00D936AD" w:rsidP="007A1239">
            <w:pPr>
              <w:suppressAutoHyphens/>
              <w:spacing w:after="0" w:line="240" w:lineRule="auto"/>
              <w:jc w:val="both"/>
            </w:pPr>
            <w:r>
              <w:t>Чертеж или чертежи планировки территории, на которых отображаются (М 1:2000):</w:t>
            </w:r>
          </w:p>
          <w:p w14:paraId="7945BDCD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красные линии;</w:t>
            </w:r>
          </w:p>
          <w:p w14:paraId="038F5936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линии, обозначающие дороги, улицы, проезды, линии связи, объекты инженерной и транспортной инфраструктур, проходы к водным объектам общего пользования и их береговым полосам;</w:t>
            </w:r>
          </w:p>
          <w:p w14:paraId="2D5E2A49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границы зон планируемого размещения объектов федерального значения</w:t>
            </w:r>
          </w:p>
          <w:p w14:paraId="1088F8CE" w14:textId="77777777" w:rsidR="00D936AD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7A1239">
              <w:rPr>
                <w:rFonts w:eastAsia="Calibri"/>
                <w:color w:val="000000"/>
                <w:lang w:eastAsia="en-US"/>
              </w:rPr>
              <w:t>другие</w:t>
            </w:r>
            <w:r>
              <w:t xml:space="preserve"> необходимые схемы и чертежи. </w:t>
            </w:r>
          </w:p>
          <w:p w14:paraId="71BDB8D8" w14:textId="77777777" w:rsidR="00D936AD" w:rsidRPr="007A1239" w:rsidRDefault="00D936AD" w:rsidP="00D936AD">
            <w:pPr>
              <w:pStyle w:val="a5"/>
              <w:numPr>
                <w:ilvl w:val="1"/>
                <w:numId w:val="36"/>
              </w:numPr>
              <w:spacing w:before="60" w:after="120" w:line="240" w:lineRule="auto"/>
              <w:ind w:left="471" w:right="215" w:hanging="471"/>
              <w:rPr>
                <w:b/>
              </w:rPr>
            </w:pPr>
            <w:r w:rsidRPr="007A1239">
              <w:rPr>
                <w:b/>
              </w:rPr>
              <w:t>Материалы по обоснованию проекта планировки территории.</w:t>
            </w:r>
          </w:p>
          <w:p w14:paraId="166937A6" w14:textId="77777777" w:rsidR="00D936AD" w:rsidRDefault="00D936AD" w:rsidP="00D936AD">
            <w:pPr>
              <w:pStyle w:val="a5"/>
              <w:spacing w:before="60" w:after="120" w:line="240" w:lineRule="auto"/>
              <w:ind w:left="189" w:right="215"/>
            </w:pPr>
            <w:r>
              <w:lastRenderedPageBreak/>
              <w:t>Графические материалы:</w:t>
            </w:r>
          </w:p>
          <w:p w14:paraId="5D889479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схема расположения элемента планировочной структуры (М 1:10000);</w:t>
            </w:r>
          </w:p>
          <w:p w14:paraId="5BB4D67F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схема использования территории в период подготовки проекта планировки территории (опорный план) (М 1:2000);</w:t>
            </w:r>
          </w:p>
          <w:p w14:paraId="4395BF98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схему организации улично-дорожной сети и схему движения транспорта на соответствующей территории (М 1:2000).;</w:t>
            </w:r>
          </w:p>
          <w:p w14:paraId="62E414EA" w14:textId="77777777" w:rsidR="00D936AD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схему границ зон с особыми условиями использования территорий (М 1:2000),</w:t>
            </w:r>
          </w:p>
          <w:p w14:paraId="63034805" w14:textId="77777777" w:rsidR="001F683E" w:rsidRPr="007A1239" w:rsidRDefault="00D936AD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схемы вертикальной планировки и инженерной подготовки территории (М 1:2000).</w:t>
            </w:r>
          </w:p>
          <w:p w14:paraId="0FEEE10E" w14:textId="77777777" w:rsid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7A1239">
              <w:rPr>
                <w:rFonts w:eastAsia="Calibri"/>
                <w:color w:val="000000"/>
                <w:lang w:eastAsia="en-US"/>
              </w:rPr>
              <w:t>Иные материалы в графической форме для обоснования положений о</w:t>
            </w:r>
            <w:r>
              <w:t xml:space="preserve"> планировке территории ((М 1:2000).</w:t>
            </w:r>
          </w:p>
          <w:p w14:paraId="5A3C8584" w14:textId="77777777" w:rsidR="007A1239" w:rsidRDefault="007A1239" w:rsidP="007A1239">
            <w:pPr>
              <w:spacing w:before="60" w:after="120" w:line="240" w:lineRule="auto"/>
              <w:ind w:right="215"/>
            </w:pPr>
            <w:r>
              <w:t>Пояснительная записка содержит описание и обоснование положений, касающихся:</w:t>
            </w:r>
          </w:p>
          <w:p w14:paraId="5EDAF1F7" w14:textId="77777777" w:rsidR="007A1239" w:rsidRP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 xml:space="preserve">определения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 </w:t>
            </w:r>
          </w:p>
          <w:p w14:paraId="108188D8" w14:textId="77777777" w:rsidR="007A1239" w:rsidRP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защиты территории от чрезвычайных ситуаций природного и техногенного характера</w:t>
            </w:r>
          </w:p>
          <w:p w14:paraId="546B8076" w14:textId="77777777" w:rsidR="007A1239" w:rsidRPr="00271238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7A1239">
              <w:rPr>
                <w:rFonts w:eastAsia="Calibri"/>
                <w:color w:val="000000"/>
                <w:lang w:eastAsia="en-US"/>
              </w:rPr>
              <w:t>иных вопросов</w:t>
            </w:r>
            <w:r>
              <w:t xml:space="preserve"> планировки территории.</w:t>
            </w:r>
          </w:p>
        </w:tc>
      </w:tr>
      <w:tr w:rsidR="00D936AD" w:rsidRPr="003E6549" w14:paraId="5B61BC53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26BAF25F" w14:textId="77777777" w:rsidR="00D936AD" w:rsidRPr="003E6549" w:rsidRDefault="00D936AD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CF0EEF7" w14:textId="77777777" w:rsidR="00D936AD" w:rsidRPr="003E6549" w:rsidRDefault="007A1239" w:rsidP="006C1147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проекта межевания территории</w:t>
            </w:r>
          </w:p>
        </w:tc>
        <w:tc>
          <w:tcPr>
            <w:tcW w:w="7248" w:type="dxa"/>
            <w:shd w:val="clear" w:color="auto" w:fill="auto"/>
          </w:tcPr>
          <w:p w14:paraId="720C6C5E" w14:textId="77777777" w:rsidR="007A1239" w:rsidRDefault="007A1239" w:rsidP="007A1239">
            <w:pPr>
              <w:suppressAutoHyphens/>
              <w:spacing w:before="60" w:after="60" w:line="240" w:lineRule="auto"/>
              <w:jc w:val="both"/>
            </w:pPr>
            <w:r>
              <w:t>Подготовку проекта межевания территорий осуществить в составе проекта планировки территории.</w:t>
            </w:r>
          </w:p>
          <w:p w14:paraId="61A64F0D" w14:textId="77777777" w:rsidR="007A1239" w:rsidRDefault="007A1239" w:rsidP="007A1239">
            <w:pPr>
              <w:suppressAutoHyphens/>
              <w:spacing w:before="60" w:after="60" w:line="240" w:lineRule="auto"/>
              <w:jc w:val="both"/>
            </w:pPr>
            <w:r>
              <w:t xml:space="preserve">Подготовку документации выполнить в соответствии с требованиями градостроительного кодекса РФ </w:t>
            </w:r>
            <w:r w:rsidR="00BB0D20">
              <w:t>190-ФЗ</w:t>
            </w:r>
            <w:r>
              <w:t>(статья 43).</w:t>
            </w:r>
          </w:p>
          <w:p w14:paraId="44339E22" w14:textId="77777777" w:rsidR="007A1239" w:rsidRDefault="007A1239" w:rsidP="007A1239">
            <w:pPr>
              <w:suppressAutoHyphens/>
              <w:spacing w:before="60" w:after="60" w:line="240" w:lineRule="auto"/>
              <w:jc w:val="both"/>
            </w:pPr>
            <w:r>
              <w:t>Выполнить чертеж межевания (масштаб 1:2000), на котором должны быть отображены:</w:t>
            </w:r>
          </w:p>
          <w:p w14:paraId="0B465439" w14:textId="77777777" w:rsid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красные линии, в соответствии с проектом планировки территории;</w:t>
            </w:r>
          </w:p>
          <w:p w14:paraId="2419C854" w14:textId="77777777" w:rsidR="007A1239" w:rsidRP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линии отступа от красных линий в целях определения мест  допустимого размещения зданий, строений, сооружений;</w:t>
            </w:r>
          </w:p>
          <w:p w14:paraId="0C270C25" w14:textId="77777777" w:rsid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границы застроенных земельных участков, в том числе границы земельных участков, на которых расположены лин</w:t>
            </w:r>
            <w:r>
              <w:rPr>
                <w:rFonts w:eastAsia="Calibri"/>
                <w:color w:val="000000"/>
                <w:lang w:eastAsia="en-US"/>
              </w:rPr>
              <w:t>ей</w:t>
            </w:r>
            <w:r w:rsidRPr="007A1239">
              <w:rPr>
                <w:rFonts w:eastAsia="Calibri"/>
                <w:color w:val="000000"/>
                <w:lang w:eastAsia="en-US"/>
              </w:rPr>
              <w:t xml:space="preserve">ные объекты; </w:t>
            </w:r>
          </w:p>
          <w:p w14:paraId="5109A1CF" w14:textId="77777777" w:rsidR="007A1239" w:rsidRPr="007A1239" w:rsidRDefault="007A1239" w:rsidP="007A1239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A1239">
              <w:rPr>
                <w:rFonts w:eastAsia="Calibri"/>
                <w:color w:val="000000"/>
                <w:lang w:eastAsia="en-US"/>
              </w:rPr>
              <w:t>границы формируемых земельных участков;</w:t>
            </w:r>
          </w:p>
          <w:p w14:paraId="79916F24" w14:textId="77777777" w:rsidR="007A1239" w:rsidRDefault="007A1239" w:rsidP="00BB0D20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</w:pPr>
            <w:r w:rsidRPr="007A1239">
              <w:rPr>
                <w:rFonts w:eastAsia="Calibri"/>
                <w:color w:val="000000"/>
                <w:lang w:eastAsia="en-US"/>
              </w:rPr>
              <w:t>границы зон с особыми условиями использования территорий</w:t>
            </w:r>
          </w:p>
        </w:tc>
      </w:tr>
      <w:tr w:rsidR="0009683D" w:rsidRPr="003E6549" w14:paraId="5A475286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4F82ACEB" w14:textId="77777777" w:rsidR="0009683D" w:rsidRPr="003E6549" w:rsidRDefault="0009683D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3309B5F" w14:textId="77777777" w:rsidR="0009683D" w:rsidRPr="003E6549" w:rsidRDefault="0009683D" w:rsidP="006C1147">
            <w:pPr>
              <w:pStyle w:val="21"/>
              <w:widowControl w:val="0"/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3E6549">
              <w:rPr>
                <w:sz w:val="24"/>
                <w:szCs w:val="24"/>
              </w:rPr>
              <w:t>Согласования и экспертизы документации в соответствии с требованиями законодательства РФ</w:t>
            </w:r>
          </w:p>
        </w:tc>
        <w:tc>
          <w:tcPr>
            <w:tcW w:w="7248" w:type="dxa"/>
            <w:shd w:val="clear" w:color="auto" w:fill="auto"/>
          </w:tcPr>
          <w:p w14:paraId="5AC569D8" w14:textId="77777777" w:rsidR="0009683D" w:rsidRPr="003E6549" w:rsidRDefault="00C51408" w:rsidP="005D2AEB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>
              <w:t xml:space="preserve"> </w:t>
            </w:r>
            <w:r w:rsidR="00BB0227" w:rsidRPr="003E6549">
              <w:t>Подрядчик</w:t>
            </w:r>
            <w:r w:rsidR="0009683D" w:rsidRPr="003E6549">
              <w:t xml:space="preserve"> участвует с Заказчиком в согласовании документации с органами исполнительной власти или подведомственными им учреждениями, уполномоченными на проведение государственной экспертизы, органами местного самоуп</w:t>
            </w:r>
            <w:r w:rsidR="00BE6FB9">
              <w:t>равления и иными организациями;</w:t>
            </w:r>
          </w:p>
          <w:p w14:paraId="627A779B" w14:textId="77777777" w:rsidR="0009683D" w:rsidRPr="003E6549" w:rsidRDefault="00C51408" w:rsidP="005D2AEB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>
              <w:t xml:space="preserve"> </w:t>
            </w:r>
            <w:r w:rsidR="00BB0227" w:rsidRPr="003E6549">
              <w:t>Подрядчик</w:t>
            </w:r>
            <w:r w:rsidR="0009683D" w:rsidRPr="003E6549">
              <w:t xml:space="preserve"> проводит техническое сопровождение и консультацию Заказчика в ча</w:t>
            </w:r>
            <w:r w:rsidR="00BB0227" w:rsidRPr="003E6549">
              <w:t>сти разрабатываемых Подрядчиком</w:t>
            </w:r>
            <w:r w:rsidR="0009683D" w:rsidRPr="003E6549">
              <w:t xml:space="preserve"> разделов.</w:t>
            </w:r>
          </w:p>
          <w:p w14:paraId="0F4B63FB" w14:textId="77777777" w:rsidR="00BB0227" w:rsidRPr="003E6549" w:rsidRDefault="00BB0227" w:rsidP="005D2AEB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 w:rsidRPr="003E6549">
              <w:t xml:space="preserve">Подрядчик обязан провести проектно-техническое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рыболовству, </w:t>
            </w:r>
            <w:r w:rsidRPr="003E6549">
              <w:lastRenderedPageBreak/>
              <w:t>Государственной экологической экспертизы и ФАУ «Главгосэкспертиза России».</w:t>
            </w:r>
          </w:p>
        </w:tc>
      </w:tr>
      <w:tr w:rsidR="00A353E8" w:rsidRPr="003E6549" w14:paraId="4F23FB70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7D35BD50" w14:textId="77777777" w:rsidR="00A353E8" w:rsidRPr="003E6549" w:rsidRDefault="00A353E8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11AC8FB7" w14:textId="77777777" w:rsidR="00A353E8" w:rsidRPr="003E6549" w:rsidRDefault="0009683D" w:rsidP="0009683D">
            <w:pPr>
              <w:suppressAutoHyphens/>
              <w:spacing w:before="60" w:after="60" w:line="240" w:lineRule="auto"/>
              <w:rPr>
                <w:color w:val="000000" w:themeColor="text1"/>
              </w:rPr>
            </w:pPr>
            <w:r w:rsidRPr="003E6549">
              <w:t>Исходные данные</w:t>
            </w:r>
          </w:p>
        </w:tc>
        <w:tc>
          <w:tcPr>
            <w:tcW w:w="7248" w:type="dxa"/>
            <w:shd w:val="clear" w:color="auto" w:fill="auto"/>
          </w:tcPr>
          <w:p w14:paraId="24121774" w14:textId="763B12B3" w:rsidR="00BB0D20" w:rsidRDefault="00BB0D20" w:rsidP="00BB0D20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>
              <w:t>Сбор исходных данных проводится в планируемых границах искусственного земельного участка</w:t>
            </w:r>
            <w:r w:rsidR="00834FB7">
              <w:t xml:space="preserve"> (предварительная площадь ИЗУ – не более 5 га)</w:t>
            </w:r>
            <w:r>
              <w:t>.</w:t>
            </w:r>
            <w:r w:rsidR="00834FB7">
              <w:t xml:space="preserve"> </w:t>
            </w:r>
          </w:p>
          <w:p w14:paraId="651A8AEA" w14:textId="77777777" w:rsidR="001F683E" w:rsidRPr="008E5FC9" w:rsidRDefault="001F683E" w:rsidP="00BB0D20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 w:rsidRPr="00271238">
              <w:t>Сбор исходных данных осуществляется Исполнителем с участием Заказчика</w:t>
            </w:r>
            <w:r w:rsidR="00BB0D20">
              <w:t xml:space="preserve"> и заинтересованных организаций, осуществляющих </w:t>
            </w:r>
            <w:r w:rsidR="00BB0D20" w:rsidRPr="008E5FC9">
              <w:t>деятельность на рассматриваемой территории</w:t>
            </w:r>
            <w:r w:rsidRPr="008E5FC9">
              <w:t>;</w:t>
            </w:r>
          </w:p>
          <w:p w14:paraId="465021AD" w14:textId="77777777" w:rsidR="001F683E" w:rsidRPr="008E5FC9" w:rsidRDefault="001F683E" w:rsidP="00BB0D20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 w:rsidRPr="008E5FC9">
              <w:t>Заказчик в целях разработки ДПТ предоставляет границы территории проектируемого объекта на схеме;</w:t>
            </w:r>
          </w:p>
          <w:p w14:paraId="0B28CE8E" w14:textId="318AAD4C" w:rsidR="001F683E" w:rsidRPr="008E5FC9" w:rsidRDefault="001F683E" w:rsidP="00BB0D20">
            <w:pPr>
              <w:pStyle w:val="a5"/>
              <w:numPr>
                <w:ilvl w:val="1"/>
                <w:numId w:val="46"/>
              </w:numPr>
              <w:spacing w:before="60" w:after="120" w:line="240" w:lineRule="auto"/>
              <w:ind w:right="215"/>
              <w:jc w:val="both"/>
            </w:pPr>
            <w:r w:rsidRPr="008E5FC9">
              <w:t xml:space="preserve">Заказчик обеспечивает Исполнителя кадастровыми материалами на проектируемую территорию землепользования </w:t>
            </w:r>
            <w:r w:rsidR="00BB0D20" w:rsidRPr="008E5FC9">
              <w:t xml:space="preserve">и смежные </w:t>
            </w:r>
            <w:r w:rsidRPr="008E5FC9">
              <w:t>(с указанием границ проектирования)</w:t>
            </w:r>
            <w:r w:rsidR="008E5FC9" w:rsidRPr="008E5FC9">
              <w:t>, необходимыми материалами инженерных изысканий</w:t>
            </w:r>
            <w:r w:rsidRPr="008E5FC9">
              <w:t>;</w:t>
            </w:r>
          </w:p>
          <w:p w14:paraId="3788D5DC" w14:textId="77777777" w:rsidR="001F683E" w:rsidRDefault="001F683E" w:rsidP="00BB0D20">
            <w:pPr>
              <w:pStyle w:val="a5"/>
              <w:numPr>
                <w:ilvl w:val="1"/>
                <w:numId w:val="46"/>
              </w:numPr>
              <w:suppressAutoHyphens/>
              <w:spacing w:before="60" w:after="60" w:line="240" w:lineRule="auto"/>
              <w:jc w:val="both"/>
            </w:pPr>
            <w:r w:rsidRPr="008E5FC9">
              <w:t xml:space="preserve">Заказчик оказывает содействие Исполнителю по сбору основных исходных данных, необходимых для ведения работ, и направляет подготовленные </w:t>
            </w:r>
            <w:r w:rsidRPr="00271238">
              <w:t>Исполнителем запросы, министерства и ведомства Мурманской области и территориальные федеральные органы государственной власти.</w:t>
            </w:r>
          </w:p>
          <w:p w14:paraId="17811C36" w14:textId="77777777" w:rsidR="001F683E" w:rsidRPr="003E6549" w:rsidRDefault="001F683E" w:rsidP="00BB0D20">
            <w:pPr>
              <w:pStyle w:val="a5"/>
              <w:numPr>
                <w:ilvl w:val="1"/>
                <w:numId w:val="46"/>
              </w:numPr>
              <w:suppressAutoHyphens/>
              <w:spacing w:before="60" w:after="60" w:line="240" w:lineRule="auto"/>
              <w:jc w:val="both"/>
            </w:pPr>
            <w:r w:rsidRPr="003E6549">
              <w:t>Дополнительная информация предоставляется по письменному запросу Подрядчика (при наличии информации).</w:t>
            </w:r>
          </w:p>
        </w:tc>
      </w:tr>
      <w:tr w:rsidR="00BB0227" w:rsidRPr="003E6549" w14:paraId="5A23805C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3271DDE4" w14:textId="77777777" w:rsidR="00BB0227" w:rsidRPr="003E6549" w:rsidRDefault="00BB0227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555A4460" w14:textId="77777777" w:rsidR="00BB0227" w:rsidRPr="003E6549" w:rsidRDefault="00BB0227" w:rsidP="006C1147">
            <w:pPr>
              <w:suppressAutoHyphens/>
              <w:spacing w:before="60" w:after="60" w:line="240" w:lineRule="auto"/>
            </w:pPr>
            <w:r w:rsidRPr="003E6549">
              <w:t>Субподрядные организации</w:t>
            </w:r>
          </w:p>
        </w:tc>
        <w:tc>
          <w:tcPr>
            <w:tcW w:w="7248" w:type="dxa"/>
            <w:shd w:val="clear" w:color="auto" w:fill="auto"/>
          </w:tcPr>
          <w:p w14:paraId="02FDFAD5" w14:textId="77777777" w:rsidR="00BB0227" w:rsidRPr="003E6549" w:rsidRDefault="00BB0227" w:rsidP="00DD7219">
            <w:pPr>
              <w:pStyle w:val="a5"/>
              <w:numPr>
                <w:ilvl w:val="1"/>
                <w:numId w:val="47"/>
              </w:numPr>
              <w:suppressAutoHyphens/>
              <w:spacing w:before="60" w:after="60" w:line="240" w:lineRule="auto"/>
              <w:jc w:val="both"/>
            </w:pPr>
            <w:r w:rsidRPr="003E6549">
              <w:t>Подрядчик самостоятельно поручает выполнение отдельных проектно-изыскательских работ по договору субподряда с проектными организациями;</w:t>
            </w:r>
          </w:p>
          <w:p w14:paraId="648C7CB1" w14:textId="77777777" w:rsidR="00BB0227" w:rsidRPr="003E6549" w:rsidRDefault="00B677D6" w:rsidP="00DD7219">
            <w:pPr>
              <w:pStyle w:val="a5"/>
              <w:numPr>
                <w:ilvl w:val="1"/>
                <w:numId w:val="47"/>
              </w:numPr>
              <w:suppressAutoHyphens/>
              <w:spacing w:before="60" w:after="60" w:line="240" w:lineRule="auto"/>
              <w:jc w:val="both"/>
            </w:pPr>
            <w:r>
              <w:t xml:space="preserve"> </w:t>
            </w:r>
            <w:r w:rsidR="00BB0227" w:rsidRPr="003E6549">
              <w:t>Подрядчик несет полную ответственность за привлекаемые проектные организации по наличию необходимых лицензий, допусков и прочей разрешительной документации для выполнения поручаемых проектно-изыскательных работ;</w:t>
            </w:r>
          </w:p>
          <w:p w14:paraId="7C987ECC" w14:textId="77777777" w:rsidR="00BB0227" w:rsidRPr="003E6549" w:rsidRDefault="00B677D6" w:rsidP="00DD7219">
            <w:pPr>
              <w:pStyle w:val="a5"/>
              <w:numPr>
                <w:ilvl w:val="1"/>
                <w:numId w:val="47"/>
              </w:numPr>
              <w:suppressAutoHyphens/>
              <w:spacing w:before="60" w:after="60" w:line="240" w:lineRule="auto"/>
              <w:jc w:val="both"/>
            </w:pPr>
            <w:r>
              <w:t xml:space="preserve"> </w:t>
            </w:r>
            <w:r w:rsidR="00BB0227" w:rsidRPr="003E6549">
              <w:t>Подрядчик несет полную ответственность за качество и сроки выполнения проектно-изыскательских работ привлекаемых проектных организаций и не должен передавать документацию субподрядчика Заказчику без полной внутренней проверки на соответствие требованиям действующих в РФ нормативных документов и настоящего Задания;</w:t>
            </w:r>
          </w:p>
          <w:p w14:paraId="0145498E" w14:textId="77777777" w:rsidR="00BB0227" w:rsidRPr="003E6549" w:rsidRDefault="00B677D6" w:rsidP="00DD7219">
            <w:pPr>
              <w:pStyle w:val="a5"/>
              <w:numPr>
                <w:ilvl w:val="1"/>
                <w:numId w:val="47"/>
              </w:numPr>
              <w:suppressAutoHyphens/>
              <w:spacing w:before="60" w:after="60" w:line="240" w:lineRule="auto"/>
              <w:jc w:val="both"/>
            </w:pPr>
            <w:r>
              <w:t xml:space="preserve"> </w:t>
            </w:r>
            <w:r w:rsidR="00BB0227" w:rsidRPr="003E6549">
              <w:t>Перечень субподрядных проектных организаций, привлекаемых подрядчиком, в обязательном порядке согласовывается с Заказчиком.</w:t>
            </w:r>
          </w:p>
        </w:tc>
      </w:tr>
      <w:tr w:rsidR="00BB0227" w:rsidRPr="003E6549" w14:paraId="7C1B41E1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1F0036F8" w14:textId="77777777" w:rsidR="00BB0227" w:rsidRPr="003E6549" w:rsidRDefault="00BB0227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66499C76" w14:textId="77777777" w:rsidR="00BB0227" w:rsidRPr="003E6549" w:rsidRDefault="00BB0227" w:rsidP="006C1147">
            <w:pPr>
              <w:suppressAutoHyphens/>
              <w:spacing w:before="60" w:after="60" w:line="240" w:lineRule="auto"/>
            </w:pPr>
            <w:r w:rsidRPr="003E6549">
              <w:rPr>
                <w:color w:val="000000" w:themeColor="text1"/>
              </w:rPr>
              <w:t>Порядок сдачи Работ</w:t>
            </w:r>
          </w:p>
        </w:tc>
        <w:tc>
          <w:tcPr>
            <w:tcW w:w="7248" w:type="dxa"/>
            <w:shd w:val="clear" w:color="auto" w:fill="auto"/>
          </w:tcPr>
          <w:p w14:paraId="310448F0" w14:textId="77777777" w:rsidR="00DD7219" w:rsidRDefault="00DD7219" w:rsidP="00DD7219">
            <w:pPr>
              <w:pStyle w:val="a5"/>
              <w:numPr>
                <w:ilvl w:val="1"/>
                <w:numId w:val="48"/>
              </w:numPr>
              <w:suppressAutoHyphens/>
              <w:spacing w:before="60" w:after="60" w:line="240" w:lineRule="auto"/>
              <w:jc w:val="both"/>
            </w:pPr>
            <w:r>
              <w:t>В составе документации по планировке территории разработать демонстрационный материал, необходимый для согласования</w:t>
            </w:r>
          </w:p>
          <w:p w14:paraId="0C6EF283" w14:textId="77777777" w:rsidR="00BB0227" w:rsidRDefault="00BB0227" w:rsidP="00DD7219">
            <w:pPr>
              <w:pStyle w:val="a5"/>
              <w:numPr>
                <w:ilvl w:val="1"/>
                <w:numId w:val="48"/>
              </w:numPr>
              <w:suppressAutoHyphens/>
              <w:spacing w:before="60" w:after="60" w:line="240" w:lineRule="auto"/>
              <w:jc w:val="both"/>
            </w:pPr>
            <w:r w:rsidRPr="00DD7219">
              <w:t xml:space="preserve">Подрядчик предоставляет Заказчику </w:t>
            </w:r>
            <w:r w:rsidR="00BF4A74" w:rsidRPr="00DD7219">
              <w:t>6</w:t>
            </w:r>
            <w:r w:rsidRPr="00DD7219">
              <w:t xml:space="preserve"> копи</w:t>
            </w:r>
            <w:r w:rsidR="00BF4A74" w:rsidRPr="00DD7219">
              <w:t>й</w:t>
            </w:r>
            <w:r w:rsidRPr="00DD7219">
              <w:t xml:space="preserve">, разработанные в соответствии с настоящим Заданием, в сброшюрованном виде на бумажных носителях и </w:t>
            </w:r>
            <w:r w:rsidR="00BF4A74" w:rsidRPr="00DD7219">
              <w:t>3</w:t>
            </w:r>
            <w:r w:rsidRPr="00DD7219">
              <w:t xml:space="preserve"> копии на цифровых носителях на русском языке. </w:t>
            </w:r>
          </w:p>
          <w:p w14:paraId="175A3E78" w14:textId="77777777" w:rsidR="00BB0227" w:rsidRPr="00DD7219" w:rsidRDefault="00BB0227" w:rsidP="00DD7219">
            <w:pPr>
              <w:pStyle w:val="a5"/>
              <w:numPr>
                <w:ilvl w:val="1"/>
                <w:numId w:val="48"/>
              </w:numPr>
              <w:suppressAutoHyphens/>
              <w:spacing w:before="60" w:after="60" w:line="240" w:lineRule="auto"/>
              <w:jc w:val="both"/>
              <w:rPr>
                <w:color w:val="000000"/>
              </w:rPr>
            </w:pPr>
            <w:r w:rsidRPr="00DD7219">
              <w:t>Вся отчетная</w:t>
            </w:r>
            <w:r w:rsidRPr="00DD7219">
              <w:rPr>
                <w:color w:val="000000"/>
              </w:rPr>
              <w:t xml:space="preserve"> документация в электронном виде предоставляется в 2-х вариантах: в формате *.pdf едиными томами (книгами), в форматах первичного исполнения – *.dwg, *.doc, *.xls и др. форматах.</w:t>
            </w:r>
          </w:p>
        </w:tc>
      </w:tr>
      <w:tr w:rsidR="00BB0227" w:rsidRPr="003E6549" w14:paraId="3F857F11" w14:textId="77777777" w:rsidTr="00EC1939">
        <w:trPr>
          <w:jc w:val="center"/>
        </w:trPr>
        <w:tc>
          <w:tcPr>
            <w:tcW w:w="567" w:type="dxa"/>
            <w:shd w:val="clear" w:color="auto" w:fill="auto"/>
          </w:tcPr>
          <w:p w14:paraId="3CBB4F19" w14:textId="77777777" w:rsidR="00BB0227" w:rsidRPr="003E6549" w:rsidRDefault="00BB0227" w:rsidP="00BC4DAF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</w:pPr>
          </w:p>
        </w:tc>
        <w:tc>
          <w:tcPr>
            <w:tcW w:w="2690" w:type="dxa"/>
            <w:shd w:val="clear" w:color="auto" w:fill="auto"/>
          </w:tcPr>
          <w:p w14:paraId="78D63D62" w14:textId="77777777" w:rsidR="00BB0227" w:rsidRPr="003E6549" w:rsidRDefault="00BB0227" w:rsidP="006C1147">
            <w:pPr>
              <w:suppressAutoHyphens/>
              <w:spacing w:before="60" w:after="60" w:line="240" w:lineRule="auto"/>
            </w:pPr>
            <w:r w:rsidRPr="003E6549">
              <w:rPr>
                <w:color w:val="000000" w:themeColor="text1"/>
              </w:rPr>
              <w:t>Требования к передаче материалов</w:t>
            </w:r>
          </w:p>
        </w:tc>
        <w:tc>
          <w:tcPr>
            <w:tcW w:w="7248" w:type="dxa"/>
            <w:shd w:val="clear" w:color="auto" w:fill="auto"/>
          </w:tcPr>
          <w:p w14:paraId="4DFDC77F" w14:textId="77777777" w:rsidR="00BB0227" w:rsidRPr="00A008E3" w:rsidRDefault="00BB0227" w:rsidP="00A008E3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</w:pPr>
            <w:r w:rsidRPr="00A008E3">
              <w:t xml:space="preserve">Комплекты электронных копий документов должны передаваться на лазерных дисках (CD-R или DVD-R), не имеющих физических повреждений и бумажных наклеек; </w:t>
            </w:r>
          </w:p>
          <w:p w14:paraId="1BDB2662" w14:textId="77777777" w:rsidR="00BB0227" w:rsidRPr="00A008E3" w:rsidRDefault="00BB0227" w:rsidP="00A008E3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</w:pPr>
            <w:r w:rsidRPr="00A008E3">
              <w:t xml:space="preserve">На лицевой поверхности диска должна быть нанесена печатным способом маркировка с указанием: наименования проектной  </w:t>
            </w:r>
            <w:r w:rsidRPr="00A008E3">
              <w:lastRenderedPageBreak/>
              <w:t>документации, заказчика, исполнителя,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 Диск должен быть защищён от записи;</w:t>
            </w:r>
          </w:p>
          <w:p w14:paraId="415C4FE0" w14:textId="77777777" w:rsidR="00BB0227" w:rsidRPr="00D9108A" w:rsidRDefault="00BB0227" w:rsidP="00A008E3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</w:pPr>
            <w:r w:rsidRPr="00A008E3">
              <w:t>Комплект электронных копий документов должен иметь электронную опись вложения в формате MS Excel с указанием номера диска, номера документа, номера редакции документа, наименования документа, наименований файлов, соответствующих документу</w:t>
            </w:r>
            <w:r w:rsidR="00A008E3">
              <w:t>.</w:t>
            </w:r>
          </w:p>
          <w:p w14:paraId="0D7108CA" w14:textId="77777777" w:rsidR="00D9108A" w:rsidRPr="00D9108A" w:rsidRDefault="00D9108A" w:rsidP="00D9108A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  <w:rPr>
                <w:color w:val="000000"/>
              </w:rPr>
            </w:pPr>
            <w:r w:rsidRPr="003E3C6B">
              <w:rPr>
                <w:color w:val="000000"/>
              </w:rPr>
              <w:t>Исходные данные для отвода земельных участков в формате MapInfo в электронном виде в системе координат WGS84 и местной системе координат, применяемой при постановке земельн</w:t>
            </w:r>
            <w:r>
              <w:rPr>
                <w:color w:val="000000"/>
              </w:rPr>
              <w:t>ых участков на кадастровый учет</w:t>
            </w:r>
            <w:r w:rsidRPr="00D9108A">
              <w:rPr>
                <w:color w:val="000000"/>
              </w:rPr>
              <w:t>.</w:t>
            </w:r>
          </w:p>
          <w:p w14:paraId="446ADAA4" w14:textId="77777777" w:rsidR="00BB0227" w:rsidRPr="00A008E3" w:rsidRDefault="00BB0227" w:rsidP="00A008E3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</w:pPr>
            <w:r w:rsidRPr="00A008E3">
              <w:t>Текстовые материалы должны быть представлены в формате MS Word 2010, графические материалы (чертежи) с подписями разработчика в исходном формате «AutoCAD»</w:t>
            </w:r>
            <w:r w:rsidR="00A008E3">
              <w:t xml:space="preserve"> </w:t>
            </w:r>
            <w:r w:rsidRPr="00A008E3">
              <w:t xml:space="preserve"> и AdobeReader (*pdf); </w:t>
            </w:r>
          </w:p>
          <w:p w14:paraId="52529454" w14:textId="77777777" w:rsidR="003E3C6B" w:rsidRPr="003E3C6B" w:rsidRDefault="003E3C6B" w:rsidP="003E3C6B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  <w:rPr>
                <w:color w:val="000000"/>
              </w:rPr>
            </w:pPr>
            <w:r w:rsidRPr="003E3C6B">
              <w:rPr>
                <w:color w:val="000000"/>
              </w:rPr>
              <w:t>Предусматривается передача промежуточных (находящихся в разработке) проектных материалов по требованию заказчику по электронной почте или на мобильном носителе во время посещения проектного офиса или головного офиса исполнителя, а также во время проведения совещаний;</w:t>
            </w:r>
          </w:p>
          <w:p w14:paraId="451130AF" w14:textId="77777777" w:rsidR="003E3C6B" w:rsidRPr="00A008E3" w:rsidRDefault="003E3C6B" w:rsidP="003E3C6B">
            <w:pPr>
              <w:pStyle w:val="a5"/>
              <w:numPr>
                <w:ilvl w:val="1"/>
                <w:numId w:val="49"/>
              </w:numPr>
              <w:suppressAutoHyphens/>
              <w:spacing w:before="60" w:after="60" w:line="240" w:lineRule="auto"/>
              <w:jc w:val="both"/>
              <w:rPr>
                <w:color w:val="000000"/>
              </w:rPr>
            </w:pPr>
            <w:r w:rsidRPr="003E3C6B">
              <w:rPr>
                <w:color w:val="000000"/>
              </w:rPr>
              <w:t>Материалы проектной документации оформить в соответствии с ГОСТ Р 21.1101-2013 «Система проектной документации для строительства. Основные требования к проектной и рабочей документации»;</w:t>
            </w:r>
          </w:p>
        </w:tc>
      </w:tr>
    </w:tbl>
    <w:p w14:paraId="7F6892AD" w14:textId="77777777" w:rsidR="000525B7" w:rsidRPr="003E6549" w:rsidRDefault="000525B7" w:rsidP="0015375F">
      <w:pPr>
        <w:pStyle w:val="afb"/>
        <w:spacing w:before="0"/>
        <w:ind w:left="1418"/>
        <w:contextualSpacing/>
        <w:rPr>
          <w:rFonts w:ascii="Times New Roman" w:hAnsi="Times New Roman"/>
          <w:snapToGrid/>
          <w:color w:val="000000" w:themeColor="text1"/>
          <w:sz w:val="24"/>
          <w:szCs w:val="24"/>
        </w:rPr>
      </w:pPr>
    </w:p>
    <w:p w14:paraId="69CFFF71" w14:textId="77777777" w:rsidR="00091D22" w:rsidRDefault="00091D22" w:rsidP="005C603D"/>
    <w:tbl>
      <w:tblPr>
        <w:tblW w:w="10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22"/>
        <w:gridCol w:w="2479"/>
        <w:gridCol w:w="3062"/>
      </w:tblGrid>
      <w:tr w:rsidR="00C70E68" w:rsidRPr="00D00881" w14:paraId="39E4F532" w14:textId="77777777" w:rsidTr="001922A0">
        <w:trPr>
          <w:trHeight w:val="162"/>
        </w:trPr>
        <w:tc>
          <w:tcPr>
            <w:tcW w:w="5122" w:type="dxa"/>
            <w:hideMark/>
          </w:tcPr>
          <w:p w14:paraId="5AFFA858" w14:textId="77777777" w:rsidR="00C70E68" w:rsidRDefault="00C70E68" w:rsidP="001922A0">
            <w:pPr>
              <w:jc w:val="both"/>
              <w:rPr>
                <w:b/>
              </w:rPr>
            </w:pPr>
          </w:p>
          <w:p w14:paraId="1CEA20CC" w14:textId="77777777" w:rsidR="00C70E68" w:rsidRPr="00D00881" w:rsidRDefault="00C70E68" w:rsidP="001922A0">
            <w:pPr>
              <w:jc w:val="both"/>
            </w:pPr>
            <w:r w:rsidRPr="00D00881">
              <w:rPr>
                <w:b/>
              </w:rPr>
              <w:t>СОГЛАСОВАНО:</w:t>
            </w:r>
          </w:p>
        </w:tc>
        <w:tc>
          <w:tcPr>
            <w:tcW w:w="2479" w:type="dxa"/>
          </w:tcPr>
          <w:p w14:paraId="5CF8EA01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  <w:tc>
          <w:tcPr>
            <w:tcW w:w="3062" w:type="dxa"/>
          </w:tcPr>
          <w:p w14:paraId="54361588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</w:tr>
      <w:tr w:rsidR="00C70E68" w:rsidRPr="00D00881" w14:paraId="27619D02" w14:textId="77777777" w:rsidTr="001922A0">
        <w:trPr>
          <w:trHeight w:val="126"/>
        </w:trPr>
        <w:tc>
          <w:tcPr>
            <w:tcW w:w="5122" w:type="dxa"/>
          </w:tcPr>
          <w:p w14:paraId="1F9F637F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  <w:tc>
          <w:tcPr>
            <w:tcW w:w="2479" w:type="dxa"/>
          </w:tcPr>
          <w:p w14:paraId="40B8BAEE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  <w:tc>
          <w:tcPr>
            <w:tcW w:w="3062" w:type="dxa"/>
          </w:tcPr>
          <w:p w14:paraId="09E8145B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</w:tr>
      <w:tr w:rsidR="00C70E68" w:rsidRPr="00D00881" w14:paraId="548C5AB9" w14:textId="77777777" w:rsidTr="001922A0">
        <w:trPr>
          <w:trHeight w:val="83"/>
        </w:trPr>
        <w:tc>
          <w:tcPr>
            <w:tcW w:w="5122" w:type="dxa"/>
            <w:hideMark/>
          </w:tcPr>
          <w:p w14:paraId="66D1272C" w14:textId="77777777" w:rsidR="00C70E68" w:rsidRPr="00D00881" w:rsidRDefault="00C70E68" w:rsidP="001922A0">
            <w:pPr>
              <w:jc w:val="both"/>
            </w:pPr>
            <w:r w:rsidRPr="00D00881">
              <w:t xml:space="preserve">Главный инженер проекта  </w:t>
            </w:r>
          </w:p>
        </w:tc>
        <w:tc>
          <w:tcPr>
            <w:tcW w:w="247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D8ADD6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  <w:tc>
          <w:tcPr>
            <w:tcW w:w="3062" w:type="dxa"/>
            <w:vAlign w:val="bottom"/>
            <w:hideMark/>
          </w:tcPr>
          <w:p w14:paraId="13919EF8" w14:textId="77777777" w:rsidR="00C70E68" w:rsidRPr="00D00881" w:rsidRDefault="00C70E68" w:rsidP="001922A0">
            <w:pPr>
              <w:jc w:val="both"/>
            </w:pPr>
            <w:r w:rsidRPr="00D00881">
              <w:t>Н.А. Виноградова</w:t>
            </w:r>
          </w:p>
        </w:tc>
      </w:tr>
      <w:tr w:rsidR="00C70E68" w:rsidRPr="00D00881" w14:paraId="72D077FB" w14:textId="77777777" w:rsidTr="001922A0">
        <w:trPr>
          <w:trHeight w:val="111"/>
        </w:trPr>
        <w:tc>
          <w:tcPr>
            <w:tcW w:w="5122" w:type="dxa"/>
            <w:hideMark/>
          </w:tcPr>
          <w:p w14:paraId="27814D41" w14:textId="77777777" w:rsidR="00C70E68" w:rsidRPr="00D00881" w:rsidRDefault="00C70E68" w:rsidP="001922A0">
            <w:pPr>
              <w:spacing w:after="60"/>
              <w:jc w:val="both"/>
              <w:rPr>
                <w:lang w:val="en-US"/>
              </w:rPr>
            </w:pPr>
            <w:r w:rsidRPr="00D00881">
              <w:t>АО «ЛЕНМОРНИИПРОЕКТ»</w:t>
            </w:r>
          </w:p>
        </w:tc>
        <w:tc>
          <w:tcPr>
            <w:tcW w:w="247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7D70E9" w14:textId="77777777" w:rsidR="00C70E68" w:rsidRPr="00D00881" w:rsidRDefault="00C70E68" w:rsidP="001922A0">
            <w:pPr>
              <w:spacing w:after="60"/>
              <w:jc w:val="both"/>
            </w:pPr>
          </w:p>
        </w:tc>
        <w:tc>
          <w:tcPr>
            <w:tcW w:w="3062" w:type="dxa"/>
          </w:tcPr>
          <w:p w14:paraId="35615A42" w14:textId="77777777" w:rsidR="00C70E68" w:rsidRPr="00D00881" w:rsidRDefault="00C70E68" w:rsidP="001922A0">
            <w:pPr>
              <w:spacing w:after="60"/>
              <w:jc w:val="both"/>
            </w:pPr>
          </w:p>
        </w:tc>
      </w:tr>
      <w:tr w:rsidR="00C70E68" w:rsidRPr="00D00881" w14:paraId="74DECC6F" w14:textId="77777777" w:rsidTr="001922A0">
        <w:trPr>
          <w:trHeight w:val="98"/>
        </w:trPr>
        <w:tc>
          <w:tcPr>
            <w:tcW w:w="5122" w:type="dxa"/>
          </w:tcPr>
          <w:p w14:paraId="4297C880" w14:textId="77777777" w:rsidR="00C70E68" w:rsidRPr="00D00881" w:rsidRDefault="00C70E68" w:rsidP="001922A0">
            <w:pPr>
              <w:spacing w:after="60"/>
              <w:jc w:val="both"/>
              <w:rPr>
                <w:i/>
              </w:rPr>
            </w:pPr>
          </w:p>
        </w:tc>
        <w:tc>
          <w:tcPr>
            <w:tcW w:w="2479" w:type="dxa"/>
          </w:tcPr>
          <w:p w14:paraId="53F3BB21" w14:textId="77777777" w:rsidR="00C70E68" w:rsidRPr="00D00881" w:rsidRDefault="00C70E68" w:rsidP="001922A0">
            <w:pPr>
              <w:spacing w:after="60"/>
              <w:jc w:val="both"/>
              <w:rPr>
                <w:i/>
              </w:rPr>
            </w:pPr>
          </w:p>
        </w:tc>
        <w:tc>
          <w:tcPr>
            <w:tcW w:w="3062" w:type="dxa"/>
          </w:tcPr>
          <w:p w14:paraId="485EB8A7" w14:textId="77777777" w:rsidR="00C70E68" w:rsidRPr="00D00881" w:rsidRDefault="00C70E68" w:rsidP="001922A0">
            <w:pPr>
              <w:spacing w:after="60"/>
              <w:jc w:val="both"/>
              <w:rPr>
                <w:i/>
              </w:rPr>
            </w:pPr>
          </w:p>
        </w:tc>
      </w:tr>
      <w:tr w:rsidR="00C70E68" w:rsidRPr="00D00881" w14:paraId="0AC506FD" w14:textId="77777777" w:rsidTr="001922A0">
        <w:trPr>
          <w:trHeight w:val="98"/>
        </w:trPr>
        <w:tc>
          <w:tcPr>
            <w:tcW w:w="5122" w:type="dxa"/>
          </w:tcPr>
          <w:p w14:paraId="2255C280" w14:textId="77777777" w:rsidR="00C70E68" w:rsidRPr="00D00881" w:rsidRDefault="00C70E68" w:rsidP="001922A0">
            <w:pPr>
              <w:spacing w:after="60"/>
              <w:jc w:val="both"/>
            </w:pPr>
          </w:p>
        </w:tc>
        <w:tc>
          <w:tcPr>
            <w:tcW w:w="2479" w:type="dxa"/>
          </w:tcPr>
          <w:p w14:paraId="4F136BDC" w14:textId="77777777" w:rsidR="00C70E68" w:rsidRPr="00D00881" w:rsidRDefault="00C70E68" w:rsidP="001922A0">
            <w:pPr>
              <w:spacing w:after="60"/>
              <w:jc w:val="both"/>
              <w:rPr>
                <w:i/>
              </w:rPr>
            </w:pPr>
          </w:p>
        </w:tc>
        <w:tc>
          <w:tcPr>
            <w:tcW w:w="3062" w:type="dxa"/>
          </w:tcPr>
          <w:p w14:paraId="371DBC13" w14:textId="77777777" w:rsidR="00C70E68" w:rsidRPr="00D00881" w:rsidRDefault="00C70E68" w:rsidP="001922A0">
            <w:pPr>
              <w:spacing w:after="60"/>
              <w:jc w:val="both"/>
              <w:rPr>
                <w:i/>
              </w:rPr>
            </w:pPr>
          </w:p>
        </w:tc>
      </w:tr>
      <w:tr w:rsidR="00C70E68" w:rsidRPr="00D00881" w14:paraId="0D834468" w14:textId="77777777" w:rsidTr="001922A0">
        <w:trPr>
          <w:trHeight w:val="83"/>
        </w:trPr>
        <w:tc>
          <w:tcPr>
            <w:tcW w:w="5122" w:type="dxa"/>
            <w:hideMark/>
          </w:tcPr>
          <w:p w14:paraId="43A9C278" w14:textId="77777777" w:rsidR="00C70E68" w:rsidRPr="00D00881" w:rsidRDefault="00C70E68" w:rsidP="001922A0">
            <w:pPr>
              <w:jc w:val="both"/>
            </w:pPr>
            <w:r w:rsidRPr="00D00881">
              <w:t>Главный инженер</w:t>
            </w:r>
          </w:p>
        </w:tc>
        <w:tc>
          <w:tcPr>
            <w:tcW w:w="247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965606" w14:textId="77777777" w:rsidR="00C70E68" w:rsidRPr="00D00881" w:rsidRDefault="00C70E68" w:rsidP="001922A0">
            <w:pPr>
              <w:jc w:val="both"/>
              <w:rPr>
                <w:i/>
              </w:rPr>
            </w:pPr>
          </w:p>
        </w:tc>
        <w:tc>
          <w:tcPr>
            <w:tcW w:w="3062" w:type="dxa"/>
            <w:vAlign w:val="bottom"/>
          </w:tcPr>
          <w:p w14:paraId="3C6F1B9E" w14:textId="77777777" w:rsidR="00C70E68" w:rsidRPr="00D00881" w:rsidRDefault="00C70E68" w:rsidP="001922A0">
            <w:pPr>
              <w:jc w:val="both"/>
            </w:pPr>
            <w:r w:rsidRPr="00D00881">
              <w:t>А.А. Терновой</w:t>
            </w:r>
          </w:p>
        </w:tc>
      </w:tr>
      <w:tr w:rsidR="00C70E68" w:rsidRPr="00D00881" w14:paraId="74DAE79F" w14:textId="77777777" w:rsidTr="001922A0">
        <w:trPr>
          <w:trHeight w:val="111"/>
        </w:trPr>
        <w:tc>
          <w:tcPr>
            <w:tcW w:w="5122" w:type="dxa"/>
            <w:hideMark/>
          </w:tcPr>
          <w:p w14:paraId="7FE4129C" w14:textId="77777777" w:rsidR="00C70E68" w:rsidRPr="00D00881" w:rsidRDefault="00C70E68" w:rsidP="001922A0">
            <w:pPr>
              <w:spacing w:after="60"/>
              <w:jc w:val="both"/>
            </w:pPr>
            <w:r w:rsidRPr="00D00881">
              <w:t>АО «ЛЕНМОРНИИПРОЕКТ»</w:t>
            </w:r>
          </w:p>
        </w:tc>
        <w:tc>
          <w:tcPr>
            <w:tcW w:w="247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BAAD9CA" w14:textId="77777777" w:rsidR="00C70E68" w:rsidRPr="00D00881" w:rsidRDefault="00C70E68" w:rsidP="001922A0">
            <w:pPr>
              <w:spacing w:after="60"/>
              <w:jc w:val="both"/>
            </w:pPr>
          </w:p>
        </w:tc>
        <w:tc>
          <w:tcPr>
            <w:tcW w:w="3062" w:type="dxa"/>
          </w:tcPr>
          <w:p w14:paraId="1472029C" w14:textId="77777777" w:rsidR="00C70E68" w:rsidRPr="00D00881" w:rsidRDefault="00C70E68" w:rsidP="001922A0">
            <w:pPr>
              <w:spacing w:after="60"/>
              <w:jc w:val="both"/>
            </w:pPr>
          </w:p>
        </w:tc>
      </w:tr>
    </w:tbl>
    <w:p w14:paraId="707BDDFA" w14:textId="77777777" w:rsidR="00C70E68" w:rsidRPr="003E6549" w:rsidRDefault="00C70E68" w:rsidP="005C603D"/>
    <w:sectPr w:rsidR="00C70E68" w:rsidRPr="003E6549" w:rsidSect="00BF4A74">
      <w:footerReference w:type="default" r:id="rId8"/>
      <w:pgSz w:w="11906" w:h="16838" w:code="9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9A4FF" w14:textId="77777777" w:rsidR="00E16F82" w:rsidRDefault="00E16F82" w:rsidP="00EE640A">
      <w:pPr>
        <w:spacing w:after="0" w:line="240" w:lineRule="auto"/>
      </w:pPr>
      <w:r>
        <w:separator/>
      </w:r>
    </w:p>
  </w:endnote>
  <w:endnote w:type="continuationSeparator" w:id="0">
    <w:p w14:paraId="5ED60D67" w14:textId="77777777" w:rsidR="00E16F82" w:rsidRDefault="00E16F82" w:rsidP="00EE640A">
      <w:pPr>
        <w:spacing w:after="0" w:line="240" w:lineRule="auto"/>
      </w:pPr>
      <w:r>
        <w:continuationSeparator/>
      </w:r>
    </w:p>
  </w:endnote>
  <w:endnote w:type="continuationNotice" w:id="1">
    <w:p w14:paraId="5763B514" w14:textId="77777777" w:rsidR="00E16F82" w:rsidRDefault="00E16F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B0E4" w14:textId="77777777" w:rsidR="002E133D" w:rsidRDefault="002E133D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8E5FC9">
      <w:rPr>
        <w:noProof/>
      </w:rPr>
      <w:t>3</w:t>
    </w:r>
    <w:r>
      <w:fldChar w:fldCharType="end"/>
    </w:r>
  </w:p>
  <w:p w14:paraId="13B6CE28" w14:textId="77777777" w:rsidR="002E133D" w:rsidRDefault="002E133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6092C" w14:textId="77777777" w:rsidR="00E16F82" w:rsidRDefault="00E16F82" w:rsidP="00EE640A">
      <w:pPr>
        <w:spacing w:after="0" w:line="240" w:lineRule="auto"/>
      </w:pPr>
      <w:r>
        <w:separator/>
      </w:r>
    </w:p>
  </w:footnote>
  <w:footnote w:type="continuationSeparator" w:id="0">
    <w:p w14:paraId="3614E558" w14:textId="77777777" w:rsidR="00E16F82" w:rsidRDefault="00E16F82" w:rsidP="00EE640A">
      <w:pPr>
        <w:spacing w:after="0" w:line="240" w:lineRule="auto"/>
      </w:pPr>
      <w:r>
        <w:continuationSeparator/>
      </w:r>
    </w:p>
  </w:footnote>
  <w:footnote w:type="continuationNotice" w:id="1">
    <w:p w14:paraId="1010E1A2" w14:textId="77777777" w:rsidR="00E16F82" w:rsidRDefault="00E16F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DFD"/>
    <w:multiLevelType w:val="multilevel"/>
    <w:tmpl w:val="4ABA25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1C2D75"/>
    <w:multiLevelType w:val="hybridMultilevel"/>
    <w:tmpl w:val="57584D50"/>
    <w:lvl w:ilvl="0" w:tplc="FDB49536">
      <w:start w:val="1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01D16599"/>
    <w:multiLevelType w:val="hybridMultilevel"/>
    <w:tmpl w:val="C6845D60"/>
    <w:lvl w:ilvl="0" w:tplc="FDB49536">
      <w:start w:val="1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 w15:restartNumberingAfterBreak="0">
    <w:nsid w:val="035F08F2"/>
    <w:multiLevelType w:val="hybridMultilevel"/>
    <w:tmpl w:val="BA561DC4"/>
    <w:lvl w:ilvl="0" w:tplc="788CF24A">
      <w:start w:val="1"/>
      <w:numFmt w:val="bullet"/>
      <w:lvlText w:val="-"/>
      <w:lvlJc w:val="left"/>
      <w:pPr>
        <w:ind w:left="9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4" w15:restartNumberingAfterBreak="0">
    <w:nsid w:val="05C052F6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5" w15:restartNumberingAfterBreak="0">
    <w:nsid w:val="06C448BA"/>
    <w:multiLevelType w:val="multilevel"/>
    <w:tmpl w:val="79506AB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7FE5527"/>
    <w:multiLevelType w:val="hybridMultilevel"/>
    <w:tmpl w:val="F830EA12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4736B"/>
    <w:multiLevelType w:val="multilevel"/>
    <w:tmpl w:val="911A118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isLgl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E96365B"/>
    <w:multiLevelType w:val="multilevel"/>
    <w:tmpl w:val="22C6485E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14860271"/>
    <w:multiLevelType w:val="hybridMultilevel"/>
    <w:tmpl w:val="C356718C"/>
    <w:lvl w:ilvl="0" w:tplc="788CF24A">
      <w:start w:val="1"/>
      <w:numFmt w:val="bullet"/>
      <w:lvlText w:val="-"/>
      <w:lvlJc w:val="left"/>
      <w:pPr>
        <w:ind w:left="9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10" w15:restartNumberingAfterBreak="0">
    <w:nsid w:val="14CF0B98"/>
    <w:multiLevelType w:val="multilevel"/>
    <w:tmpl w:val="EEFE26DA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182B63D1"/>
    <w:multiLevelType w:val="multilevel"/>
    <w:tmpl w:val="20B4E31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A270259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3" w15:restartNumberingAfterBreak="0">
    <w:nsid w:val="1A2D5807"/>
    <w:multiLevelType w:val="multilevel"/>
    <w:tmpl w:val="745ECB6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 w15:restartNumberingAfterBreak="0">
    <w:nsid w:val="1C693053"/>
    <w:multiLevelType w:val="multilevel"/>
    <w:tmpl w:val="18F00E7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1D8C39CE"/>
    <w:multiLevelType w:val="hybridMultilevel"/>
    <w:tmpl w:val="C7F22E3E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90AAF"/>
    <w:multiLevelType w:val="hybridMultilevel"/>
    <w:tmpl w:val="BF7EFE64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F331D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8" w15:restartNumberingAfterBreak="0">
    <w:nsid w:val="23A067B6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9" w15:restartNumberingAfterBreak="0">
    <w:nsid w:val="28DC3094"/>
    <w:multiLevelType w:val="multilevel"/>
    <w:tmpl w:val="BFAA72E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FEE7A88"/>
    <w:multiLevelType w:val="hybridMultilevel"/>
    <w:tmpl w:val="D55600F6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66790C"/>
    <w:multiLevelType w:val="hybridMultilevel"/>
    <w:tmpl w:val="144AA956"/>
    <w:lvl w:ilvl="0" w:tplc="D96EE29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373D3"/>
    <w:multiLevelType w:val="multilevel"/>
    <w:tmpl w:val="8D3255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2454529"/>
    <w:multiLevelType w:val="multilevel"/>
    <w:tmpl w:val="077A3CC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9BB6A99"/>
    <w:multiLevelType w:val="multilevel"/>
    <w:tmpl w:val="077A3CC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BF5E98"/>
    <w:multiLevelType w:val="hybridMultilevel"/>
    <w:tmpl w:val="0852A942"/>
    <w:lvl w:ilvl="0" w:tplc="E2FEBD60">
      <w:start w:val="1"/>
      <w:numFmt w:val="bullet"/>
      <w:pStyle w:val="5"/>
      <w:lvlText w:val="–"/>
      <w:lvlJc w:val="left"/>
      <w:pPr>
        <w:tabs>
          <w:tab w:val="num" w:pos="1891"/>
        </w:tabs>
        <w:ind w:left="189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E0E24"/>
    <w:multiLevelType w:val="multilevel"/>
    <w:tmpl w:val="20B4E31A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5E23EEB"/>
    <w:multiLevelType w:val="multilevel"/>
    <w:tmpl w:val="138A101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6921539"/>
    <w:multiLevelType w:val="hybridMultilevel"/>
    <w:tmpl w:val="CD2A4FF4"/>
    <w:lvl w:ilvl="0" w:tplc="FDB49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1676C"/>
    <w:multiLevelType w:val="multilevel"/>
    <w:tmpl w:val="20B4E31A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8232AED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1" w15:restartNumberingAfterBreak="0">
    <w:nsid w:val="48801951"/>
    <w:multiLevelType w:val="hybridMultilevel"/>
    <w:tmpl w:val="C2BAE47E"/>
    <w:lvl w:ilvl="0" w:tplc="FDB49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43790"/>
    <w:multiLevelType w:val="multilevel"/>
    <w:tmpl w:val="077A3CC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EDA511C"/>
    <w:multiLevelType w:val="hybridMultilevel"/>
    <w:tmpl w:val="F000AE1E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6279A"/>
    <w:multiLevelType w:val="multilevel"/>
    <w:tmpl w:val="1312F48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B3610E"/>
    <w:multiLevelType w:val="hybridMultilevel"/>
    <w:tmpl w:val="6586668E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66325"/>
    <w:multiLevelType w:val="hybridMultilevel"/>
    <w:tmpl w:val="ABF8B2E4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653A1F73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8" w15:restartNumberingAfterBreak="0">
    <w:nsid w:val="66A351E6"/>
    <w:multiLevelType w:val="multilevel"/>
    <w:tmpl w:val="20B4E31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8BB0DFA"/>
    <w:multiLevelType w:val="multilevel"/>
    <w:tmpl w:val="B4661C82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96F209D"/>
    <w:multiLevelType w:val="hybridMultilevel"/>
    <w:tmpl w:val="D792BE66"/>
    <w:lvl w:ilvl="0" w:tplc="8E98C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00364"/>
    <w:multiLevelType w:val="multilevel"/>
    <w:tmpl w:val="18F00E7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25A44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4095005"/>
    <w:multiLevelType w:val="hybridMultilevel"/>
    <w:tmpl w:val="869A3758"/>
    <w:lvl w:ilvl="0" w:tplc="7FF451F6">
      <w:start w:val="1"/>
      <w:numFmt w:val="russianLower"/>
      <w:lvlText w:val="%1)"/>
      <w:lvlJc w:val="left"/>
      <w:pPr>
        <w:ind w:left="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44" w15:restartNumberingAfterBreak="0">
    <w:nsid w:val="79BC793C"/>
    <w:multiLevelType w:val="multilevel"/>
    <w:tmpl w:val="077A3CC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A3B0F31"/>
    <w:multiLevelType w:val="hybridMultilevel"/>
    <w:tmpl w:val="1B781668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15103C"/>
    <w:multiLevelType w:val="multilevel"/>
    <w:tmpl w:val="46DCD8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BC70B3"/>
    <w:multiLevelType w:val="multilevel"/>
    <w:tmpl w:val="B6EE6C3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345DA0"/>
    <w:multiLevelType w:val="hybridMultilevel"/>
    <w:tmpl w:val="33A82346"/>
    <w:lvl w:ilvl="0" w:tplc="788CF24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6E2866"/>
    <w:multiLevelType w:val="hybridMultilevel"/>
    <w:tmpl w:val="2026B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5"/>
  </w:num>
  <w:num w:numId="3">
    <w:abstractNumId w:val="40"/>
  </w:num>
  <w:num w:numId="4">
    <w:abstractNumId w:val="6"/>
  </w:num>
  <w:num w:numId="5">
    <w:abstractNumId w:val="45"/>
  </w:num>
  <w:num w:numId="6">
    <w:abstractNumId w:val="20"/>
  </w:num>
  <w:num w:numId="7">
    <w:abstractNumId w:val="15"/>
  </w:num>
  <w:num w:numId="8">
    <w:abstractNumId w:val="16"/>
  </w:num>
  <w:num w:numId="9">
    <w:abstractNumId w:val="48"/>
  </w:num>
  <w:num w:numId="10">
    <w:abstractNumId w:val="35"/>
  </w:num>
  <w:num w:numId="11">
    <w:abstractNumId w:val="33"/>
  </w:num>
  <w:num w:numId="12">
    <w:abstractNumId w:val="22"/>
  </w:num>
  <w:num w:numId="13">
    <w:abstractNumId w:val="19"/>
  </w:num>
  <w:num w:numId="14">
    <w:abstractNumId w:val="36"/>
  </w:num>
  <w:num w:numId="15">
    <w:abstractNumId w:val="34"/>
  </w:num>
  <w:num w:numId="16">
    <w:abstractNumId w:val="0"/>
  </w:num>
  <w:num w:numId="17">
    <w:abstractNumId w:val="11"/>
  </w:num>
  <w:num w:numId="18">
    <w:abstractNumId w:val="46"/>
  </w:num>
  <w:num w:numId="19">
    <w:abstractNumId w:val="47"/>
  </w:num>
  <w:num w:numId="20">
    <w:abstractNumId w:val="38"/>
  </w:num>
  <w:num w:numId="21">
    <w:abstractNumId w:val="39"/>
  </w:num>
  <w:num w:numId="22">
    <w:abstractNumId w:val="27"/>
  </w:num>
  <w:num w:numId="23">
    <w:abstractNumId w:val="26"/>
  </w:num>
  <w:num w:numId="24">
    <w:abstractNumId w:val="29"/>
  </w:num>
  <w:num w:numId="25">
    <w:abstractNumId w:val="10"/>
  </w:num>
  <w:num w:numId="26">
    <w:abstractNumId w:val="8"/>
  </w:num>
  <w:num w:numId="27">
    <w:abstractNumId w:val="13"/>
  </w:num>
  <w:num w:numId="28">
    <w:abstractNumId w:val="49"/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8"/>
  </w:num>
  <w:num w:numId="32">
    <w:abstractNumId w:val="21"/>
  </w:num>
  <w:num w:numId="33">
    <w:abstractNumId w:val="31"/>
  </w:num>
  <w:num w:numId="34">
    <w:abstractNumId w:val="1"/>
  </w:num>
  <w:num w:numId="35">
    <w:abstractNumId w:val="14"/>
  </w:num>
  <w:num w:numId="36">
    <w:abstractNumId w:val="41"/>
  </w:num>
  <w:num w:numId="37">
    <w:abstractNumId w:val="9"/>
  </w:num>
  <w:num w:numId="38">
    <w:abstractNumId w:val="37"/>
  </w:num>
  <w:num w:numId="39">
    <w:abstractNumId w:val="4"/>
  </w:num>
  <w:num w:numId="40">
    <w:abstractNumId w:val="12"/>
  </w:num>
  <w:num w:numId="41">
    <w:abstractNumId w:val="43"/>
  </w:num>
  <w:num w:numId="42">
    <w:abstractNumId w:val="30"/>
  </w:num>
  <w:num w:numId="43">
    <w:abstractNumId w:val="18"/>
  </w:num>
  <w:num w:numId="44">
    <w:abstractNumId w:val="17"/>
  </w:num>
  <w:num w:numId="45">
    <w:abstractNumId w:val="3"/>
  </w:num>
  <w:num w:numId="46">
    <w:abstractNumId w:val="23"/>
  </w:num>
  <w:num w:numId="47">
    <w:abstractNumId w:val="32"/>
  </w:num>
  <w:num w:numId="48">
    <w:abstractNumId w:val="24"/>
  </w:num>
  <w:num w:numId="49">
    <w:abstractNumId w:val="44"/>
  </w:num>
  <w:num w:numId="50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839"/>
    <w:rsid w:val="0000091A"/>
    <w:rsid w:val="0000277A"/>
    <w:rsid w:val="00002F59"/>
    <w:rsid w:val="000057FB"/>
    <w:rsid w:val="00007C3E"/>
    <w:rsid w:val="00012BBC"/>
    <w:rsid w:val="000140B6"/>
    <w:rsid w:val="00014B54"/>
    <w:rsid w:val="000205B5"/>
    <w:rsid w:val="000209F5"/>
    <w:rsid w:val="00025D27"/>
    <w:rsid w:val="00030A77"/>
    <w:rsid w:val="00031D14"/>
    <w:rsid w:val="000335AE"/>
    <w:rsid w:val="00033F12"/>
    <w:rsid w:val="0004109F"/>
    <w:rsid w:val="000525B7"/>
    <w:rsid w:val="00054437"/>
    <w:rsid w:val="000549AB"/>
    <w:rsid w:val="00056D0B"/>
    <w:rsid w:val="000573C8"/>
    <w:rsid w:val="00060259"/>
    <w:rsid w:val="000630A7"/>
    <w:rsid w:val="000660EC"/>
    <w:rsid w:val="00067A31"/>
    <w:rsid w:val="000700B2"/>
    <w:rsid w:val="00072402"/>
    <w:rsid w:val="00072F7F"/>
    <w:rsid w:val="00073080"/>
    <w:rsid w:val="00074725"/>
    <w:rsid w:val="00076086"/>
    <w:rsid w:val="00082B44"/>
    <w:rsid w:val="00083AB8"/>
    <w:rsid w:val="00084F95"/>
    <w:rsid w:val="00086F2B"/>
    <w:rsid w:val="00091D22"/>
    <w:rsid w:val="00092400"/>
    <w:rsid w:val="0009683D"/>
    <w:rsid w:val="000A33A6"/>
    <w:rsid w:val="000A468E"/>
    <w:rsid w:val="000B2160"/>
    <w:rsid w:val="000B3550"/>
    <w:rsid w:val="000C0C54"/>
    <w:rsid w:val="000C4695"/>
    <w:rsid w:val="000C60E4"/>
    <w:rsid w:val="000D02B5"/>
    <w:rsid w:val="000D056F"/>
    <w:rsid w:val="000D4576"/>
    <w:rsid w:val="000D5F0D"/>
    <w:rsid w:val="000E0D34"/>
    <w:rsid w:val="000E1FDB"/>
    <w:rsid w:val="000E3CF8"/>
    <w:rsid w:val="000E4344"/>
    <w:rsid w:val="000E44A1"/>
    <w:rsid w:val="000E47EC"/>
    <w:rsid w:val="000E575E"/>
    <w:rsid w:val="000E5B01"/>
    <w:rsid w:val="000E6D5D"/>
    <w:rsid w:val="000E7362"/>
    <w:rsid w:val="000F272A"/>
    <w:rsid w:val="000F33DE"/>
    <w:rsid w:val="000F49DB"/>
    <w:rsid w:val="000F63AC"/>
    <w:rsid w:val="00100F08"/>
    <w:rsid w:val="001026F5"/>
    <w:rsid w:val="00104875"/>
    <w:rsid w:val="00107BA2"/>
    <w:rsid w:val="00112B42"/>
    <w:rsid w:val="00114581"/>
    <w:rsid w:val="00116FB2"/>
    <w:rsid w:val="00117068"/>
    <w:rsid w:val="001225DB"/>
    <w:rsid w:val="00131407"/>
    <w:rsid w:val="00137E87"/>
    <w:rsid w:val="00145980"/>
    <w:rsid w:val="00146479"/>
    <w:rsid w:val="00146643"/>
    <w:rsid w:val="00151541"/>
    <w:rsid w:val="00151DFF"/>
    <w:rsid w:val="0015375F"/>
    <w:rsid w:val="00154CFF"/>
    <w:rsid w:val="00157806"/>
    <w:rsid w:val="00157D44"/>
    <w:rsid w:val="0016299D"/>
    <w:rsid w:val="0016301A"/>
    <w:rsid w:val="00163265"/>
    <w:rsid w:val="00166C02"/>
    <w:rsid w:val="0016730E"/>
    <w:rsid w:val="001702B7"/>
    <w:rsid w:val="00173576"/>
    <w:rsid w:val="00177D43"/>
    <w:rsid w:val="001819AA"/>
    <w:rsid w:val="001851A4"/>
    <w:rsid w:val="00186C48"/>
    <w:rsid w:val="00187271"/>
    <w:rsid w:val="00190976"/>
    <w:rsid w:val="00194C58"/>
    <w:rsid w:val="001A0D1A"/>
    <w:rsid w:val="001A4218"/>
    <w:rsid w:val="001A4556"/>
    <w:rsid w:val="001A45AD"/>
    <w:rsid w:val="001A5456"/>
    <w:rsid w:val="001A7887"/>
    <w:rsid w:val="001B0C24"/>
    <w:rsid w:val="001B17E3"/>
    <w:rsid w:val="001B19A1"/>
    <w:rsid w:val="001B3A78"/>
    <w:rsid w:val="001B4384"/>
    <w:rsid w:val="001B457E"/>
    <w:rsid w:val="001B4EA7"/>
    <w:rsid w:val="001B6E4D"/>
    <w:rsid w:val="001B7806"/>
    <w:rsid w:val="001C3D83"/>
    <w:rsid w:val="001C40ED"/>
    <w:rsid w:val="001C539A"/>
    <w:rsid w:val="001C6AE3"/>
    <w:rsid w:val="001D38DB"/>
    <w:rsid w:val="001D4F0A"/>
    <w:rsid w:val="001D58C9"/>
    <w:rsid w:val="001D5BE0"/>
    <w:rsid w:val="001E0D7B"/>
    <w:rsid w:val="001E1398"/>
    <w:rsid w:val="001E223F"/>
    <w:rsid w:val="001E2B06"/>
    <w:rsid w:val="001E5889"/>
    <w:rsid w:val="001E5ECF"/>
    <w:rsid w:val="001F1157"/>
    <w:rsid w:val="001F43A9"/>
    <w:rsid w:val="001F4550"/>
    <w:rsid w:val="001F683E"/>
    <w:rsid w:val="001F756C"/>
    <w:rsid w:val="00200085"/>
    <w:rsid w:val="002015E5"/>
    <w:rsid w:val="00203D42"/>
    <w:rsid w:val="00205272"/>
    <w:rsid w:val="00206A31"/>
    <w:rsid w:val="0021192E"/>
    <w:rsid w:val="002127D1"/>
    <w:rsid w:val="0021288E"/>
    <w:rsid w:val="00214953"/>
    <w:rsid w:val="002174B3"/>
    <w:rsid w:val="00221ACB"/>
    <w:rsid w:val="00221CC9"/>
    <w:rsid w:val="002229BF"/>
    <w:rsid w:val="0022314A"/>
    <w:rsid w:val="00226382"/>
    <w:rsid w:val="00233655"/>
    <w:rsid w:val="00236061"/>
    <w:rsid w:val="00237E13"/>
    <w:rsid w:val="002412AC"/>
    <w:rsid w:val="002416AC"/>
    <w:rsid w:val="00263684"/>
    <w:rsid w:val="00264170"/>
    <w:rsid w:val="00265CA6"/>
    <w:rsid w:val="00267569"/>
    <w:rsid w:val="002705F6"/>
    <w:rsid w:val="002706D5"/>
    <w:rsid w:val="00271752"/>
    <w:rsid w:val="00274C0E"/>
    <w:rsid w:val="0027546A"/>
    <w:rsid w:val="00275FBD"/>
    <w:rsid w:val="002760A0"/>
    <w:rsid w:val="002769BD"/>
    <w:rsid w:val="00276F60"/>
    <w:rsid w:val="00277BF0"/>
    <w:rsid w:val="00277D1D"/>
    <w:rsid w:val="0028286C"/>
    <w:rsid w:val="002867EA"/>
    <w:rsid w:val="0028707A"/>
    <w:rsid w:val="0029067E"/>
    <w:rsid w:val="00291D5F"/>
    <w:rsid w:val="002966A0"/>
    <w:rsid w:val="00297A9B"/>
    <w:rsid w:val="00297C4E"/>
    <w:rsid w:val="002A192A"/>
    <w:rsid w:val="002A1B2C"/>
    <w:rsid w:val="002A224E"/>
    <w:rsid w:val="002A3ACF"/>
    <w:rsid w:val="002A4192"/>
    <w:rsid w:val="002A5E7E"/>
    <w:rsid w:val="002A6A55"/>
    <w:rsid w:val="002A6C57"/>
    <w:rsid w:val="002A7661"/>
    <w:rsid w:val="002B2F02"/>
    <w:rsid w:val="002B7318"/>
    <w:rsid w:val="002C00F0"/>
    <w:rsid w:val="002C2090"/>
    <w:rsid w:val="002C2617"/>
    <w:rsid w:val="002C2BB8"/>
    <w:rsid w:val="002C57B5"/>
    <w:rsid w:val="002C7111"/>
    <w:rsid w:val="002D4D83"/>
    <w:rsid w:val="002D7324"/>
    <w:rsid w:val="002E0C66"/>
    <w:rsid w:val="002E133D"/>
    <w:rsid w:val="002E3E71"/>
    <w:rsid w:val="002E59A8"/>
    <w:rsid w:val="002E5AC2"/>
    <w:rsid w:val="002E64E2"/>
    <w:rsid w:val="002F5E62"/>
    <w:rsid w:val="00300B19"/>
    <w:rsid w:val="003014B9"/>
    <w:rsid w:val="0030569E"/>
    <w:rsid w:val="00306A6E"/>
    <w:rsid w:val="0030774A"/>
    <w:rsid w:val="00307C2A"/>
    <w:rsid w:val="003139F0"/>
    <w:rsid w:val="00314555"/>
    <w:rsid w:val="00321F21"/>
    <w:rsid w:val="00325AB7"/>
    <w:rsid w:val="00335CCA"/>
    <w:rsid w:val="00345C36"/>
    <w:rsid w:val="00347FEF"/>
    <w:rsid w:val="003519DD"/>
    <w:rsid w:val="00352442"/>
    <w:rsid w:val="00364FAB"/>
    <w:rsid w:val="00366B4E"/>
    <w:rsid w:val="00370B2A"/>
    <w:rsid w:val="00380F7F"/>
    <w:rsid w:val="003815EE"/>
    <w:rsid w:val="003816FC"/>
    <w:rsid w:val="003912E3"/>
    <w:rsid w:val="003935F8"/>
    <w:rsid w:val="00393FBB"/>
    <w:rsid w:val="00397373"/>
    <w:rsid w:val="003975D2"/>
    <w:rsid w:val="003976D6"/>
    <w:rsid w:val="003A2D55"/>
    <w:rsid w:val="003A4E73"/>
    <w:rsid w:val="003B1E7F"/>
    <w:rsid w:val="003C3450"/>
    <w:rsid w:val="003C49C1"/>
    <w:rsid w:val="003D263E"/>
    <w:rsid w:val="003D57FB"/>
    <w:rsid w:val="003D756A"/>
    <w:rsid w:val="003E14D4"/>
    <w:rsid w:val="003E3514"/>
    <w:rsid w:val="003E38A3"/>
    <w:rsid w:val="003E3C6B"/>
    <w:rsid w:val="003E6549"/>
    <w:rsid w:val="003E797B"/>
    <w:rsid w:val="003F079E"/>
    <w:rsid w:val="003F44BB"/>
    <w:rsid w:val="003F59F5"/>
    <w:rsid w:val="003F6422"/>
    <w:rsid w:val="003F6604"/>
    <w:rsid w:val="003F72A2"/>
    <w:rsid w:val="00402237"/>
    <w:rsid w:val="00403EF3"/>
    <w:rsid w:val="004066D1"/>
    <w:rsid w:val="0041343E"/>
    <w:rsid w:val="004149C5"/>
    <w:rsid w:val="004159E2"/>
    <w:rsid w:val="0042215D"/>
    <w:rsid w:val="00425557"/>
    <w:rsid w:val="00425926"/>
    <w:rsid w:val="00427513"/>
    <w:rsid w:val="00427687"/>
    <w:rsid w:val="00430870"/>
    <w:rsid w:val="00431912"/>
    <w:rsid w:val="00432924"/>
    <w:rsid w:val="0043374C"/>
    <w:rsid w:val="00433844"/>
    <w:rsid w:val="00440427"/>
    <w:rsid w:val="0044076B"/>
    <w:rsid w:val="0044162C"/>
    <w:rsid w:val="00443915"/>
    <w:rsid w:val="00444630"/>
    <w:rsid w:val="00444747"/>
    <w:rsid w:val="004464E4"/>
    <w:rsid w:val="00447C1F"/>
    <w:rsid w:val="00450E21"/>
    <w:rsid w:val="00454F04"/>
    <w:rsid w:val="0045513C"/>
    <w:rsid w:val="00457387"/>
    <w:rsid w:val="00457B50"/>
    <w:rsid w:val="00463870"/>
    <w:rsid w:val="00463B61"/>
    <w:rsid w:val="00475EAA"/>
    <w:rsid w:val="00476E19"/>
    <w:rsid w:val="0048573A"/>
    <w:rsid w:val="00487A48"/>
    <w:rsid w:val="004930B2"/>
    <w:rsid w:val="0049482C"/>
    <w:rsid w:val="00497401"/>
    <w:rsid w:val="004A058F"/>
    <w:rsid w:val="004A05BA"/>
    <w:rsid w:val="004A1486"/>
    <w:rsid w:val="004A151A"/>
    <w:rsid w:val="004A2EB5"/>
    <w:rsid w:val="004B04D5"/>
    <w:rsid w:val="004B6C37"/>
    <w:rsid w:val="004C0144"/>
    <w:rsid w:val="004C2544"/>
    <w:rsid w:val="004C3257"/>
    <w:rsid w:val="004C341D"/>
    <w:rsid w:val="004C3CC5"/>
    <w:rsid w:val="004C5312"/>
    <w:rsid w:val="004C5777"/>
    <w:rsid w:val="004D0999"/>
    <w:rsid w:val="004D1F25"/>
    <w:rsid w:val="004D4561"/>
    <w:rsid w:val="004E0EF7"/>
    <w:rsid w:val="004F064D"/>
    <w:rsid w:val="004F17CF"/>
    <w:rsid w:val="004F642C"/>
    <w:rsid w:val="00507CBD"/>
    <w:rsid w:val="005121AD"/>
    <w:rsid w:val="005142A7"/>
    <w:rsid w:val="00514F32"/>
    <w:rsid w:val="00515362"/>
    <w:rsid w:val="0051586F"/>
    <w:rsid w:val="005172DC"/>
    <w:rsid w:val="00517B0B"/>
    <w:rsid w:val="0052036B"/>
    <w:rsid w:val="00521CBC"/>
    <w:rsid w:val="00523783"/>
    <w:rsid w:val="00532116"/>
    <w:rsid w:val="00532EC9"/>
    <w:rsid w:val="00533C08"/>
    <w:rsid w:val="005436B0"/>
    <w:rsid w:val="0055692B"/>
    <w:rsid w:val="005569BD"/>
    <w:rsid w:val="00556C67"/>
    <w:rsid w:val="005615F8"/>
    <w:rsid w:val="005622A7"/>
    <w:rsid w:val="00562C5E"/>
    <w:rsid w:val="00564632"/>
    <w:rsid w:val="00564E70"/>
    <w:rsid w:val="00573019"/>
    <w:rsid w:val="00573044"/>
    <w:rsid w:val="005730CF"/>
    <w:rsid w:val="0057673F"/>
    <w:rsid w:val="00581143"/>
    <w:rsid w:val="0058237B"/>
    <w:rsid w:val="00582D8D"/>
    <w:rsid w:val="00586D5A"/>
    <w:rsid w:val="005907E4"/>
    <w:rsid w:val="005917E6"/>
    <w:rsid w:val="00591A56"/>
    <w:rsid w:val="0059230E"/>
    <w:rsid w:val="005950DB"/>
    <w:rsid w:val="005959FD"/>
    <w:rsid w:val="00596235"/>
    <w:rsid w:val="005A106F"/>
    <w:rsid w:val="005A1760"/>
    <w:rsid w:val="005A19FB"/>
    <w:rsid w:val="005A2C76"/>
    <w:rsid w:val="005B0F4A"/>
    <w:rsid w:val="005B3C19"/>
    <w:rsid w:val="005B7CAA"/>
    <w:rsid w:val="005C03D2"/>
    <w:rsid w:val="005C3BA7"/>
    <w:rsid w:val="005C3BE1"/>
    <w:rsid w:val="005C400A"/>
    <w:rsid w:val="005C603D"/>
    <w:rsid w:val="005C7590"/>
    <w:rsid w:val="005D0D11"/>
    <w:rsid w:val="005D1385"/>
    <w:rsid w:val="005D152A"/>
    <w:rsid w:val="005D2AEB"/>
    <w:rsid w:val="005D4264"/>
    <w:rsid w:val="005D4719"/>
    <w:rsid w:val="005D4889"/>
    <w:rsid w:val="005E0F84"/>
    <w:rsid w:val="005E3196"/>
    <w:rsid w:val="005E49C5"/>
    <w:rsid w:val="005F1E10"/>
    <w:rsid w:val="005F20AA"/>
    <w:rsid w:val="005F327F"/>
    <w:rsid w:val="005F4335"/>
    <w:rsid w:val="005F4D86"/>
    <w:rsid w:val="005F5B4E"/>
    <w:rsid w:val="005F7646"/>
    <w:rsid w:val="0060077E"/>
    <w:rsid w:val="00604A3E"/>
    <w:rsid w:val="0060611F"/>
    <w:rsid w:val="00610827"/>
    <w:rsid w:val="0061184D"/>
    <w:rsid w:val="00612645"/>
    <w:rsid w:val="006150D1"/>
    <w:rsid w:val="00630043"/>
    <w:rsid w:val="00635E3A"/>
    <w:rsid w:val="00636B17"/>
    <w:rsid w:val="00640196"/>
    <w:rsid w:val="00641ED5"/>
    <w:rsid w:val="00646605"/>
    <w:rsid w:val="00646A0A"/>
    <w:rsid w:val="00646DCC"/>
    <w:rsid w:val="00651431"/>
    <w:rsid w:val="00653608"/>
    <w:rsid w:val="00654805"/>
    <w:rsid w:val="00665531"/>
    <w:rsid w:val="00673942"/>
    <w:rsid w:val="006744D5"/>
    <w:rsid w:val="006768CD"/>
    <w:rsid w:val="00676C32"/>
    <w:rsid w:val="00677765"/>
    <w:rsid w:val="006815F7"/>
    <w:rsid w:val="006833F3"/>
    <w:rsid w:val="00683A38"/>
    <w:rsid w:val="00685E86"/>
    <w:rsid w:val="006865B5"/>
    <w:rsid w:val="00691ADE"/>
    <w:rsid w:val="00693BA2"/>
    <w:rsid w:val="006974F6"/>
    <w:rsid w:val="006A0600"/>
    <w:rsid w:val="006A245A"/>
    <w:rsid w:val="006A58FC"/>
    <w:rsid w:val="006A7773"/>
    <w:rsid w:val="006B5BD6"/>
    <w:rsid w:val="006B6CA8"/>
    <w:rsid w:val="006B78F3"/>
    <w:rsid w:val="006B7A11"/>
    <w:rsid w:val="006C1147"/>
    <w:rsid w:val="006C3235"/>
    <w:rsid w:val="006C4304"/>
    <w:rsid w:val="006C4B7D"/>
    <w:rsid w:val="006D2664"/>
    <w:rsid w:val="006D3774"/>
    <w:rsid w:val="006D6866"/>
    <w:rsid w:val="006E18B1"/>
    <w:rsid w:val="006E2ABB"/>
    <w:rsid w:val="006E4899"/>
    <w:rsid w:val="006E4C16"/>
    <w:rsid w:val="006F32FC"/>
    <w:rsid w:val="006F332E"/>
    <w:rsid w:val="006F5EB5"/>
    <w:rsid w:val="007004C4"/>
    <w:rsid w:val="00701F58"/>
    <w:rsid w:val="00702C16"/>
    <w:rsid w:val="007037C4"/>
    <w:rsid w:val="00704037"/>
    <w:rsid w:val="0070576E"/>
    <w:rsid w:val="007062B6"/>
    <w:rsid w:val="00710F4C"/>
    <w:rsid w:val="0071286A"/>
    <w:rsid w:val="007129B7"/>
    <w:rsid w:val="007152D6"/>
    <w:rsid w:val="00716ACF"/>
    <w:rsid w:val="00721FBE"/>
    <w:rsid w:val="00723354"/>
    <w:rsid w:val="007237B9"/>
    <w:rsid w:val="00724DB7"/>
    <w:rsid w:val="007268AE"/>
    <w:rsid w:val="00734F8F"/>
    <w:rsid w:val="00735C3D"/>
    <w:rsid w:val="007407B0"/>
    <w:rsid w:val="00744B57"/>
    <w:rsid w:val="007458A6"/>
    <w:rsid w:val="007466F8"/>
    <w:rsid w:val="007474F8"/>
    <w:rsid w:val="0074775A"/>
    <w:rsid w:val="00755C1A"/>
    <w:rsid w:val="0076064B"/>
    <w:rsid w:val="007606CB"/>
    <w:rsid w:val="00760B30"/>
    <w:rsid w:val="00760B5A"/>
    <w:rsid w:val="0076186F"/>
    <w:rsid w:val="00765899"/>
    <w:rsid w:val="00766170"/>
    <w:rsid w:val="00780BAF"/>
    <w:rsid w:val="00784623"/>
    <w:rsid w:val="00790D31"/>
    <w:rsid w:val="00793B35"/>
    <w:rsid w:val="00797F91"/>
    <w:rsid w:val="007A1239"/>
    <w:rsid w:val="007A16C9"/>
    <w:rsid w:val="007A3AE1"/>
    <w:rsid w:val="007C2FA0"/>
    <w:rsid w:val="007C4CB2"/>
    <w:rsid w:val="007C50F8"/>
    <w:rsid w:val="007C7E1B"/>
    <w:rsid w:val="007D46FA"/>
    <w:rsid w:val="007D65C9"/>
    <w:rsid w:val="007D705F"/>
    <w:rsid w:val="007E3805"/>
    <w:rsid w:val="007F2BEE"/>
    <w:rsid w:val="00803DB3"/>
    <w:rsid w:val="0080457D"/>
    <w:rsid w:val="00806221"/>
    <w:rsid w:val="008065BB"/>
    <w:rsid w:val="00807186"/>
    <w:rsid w:val="00820F09"/>
    <w:rsid w:val="00821F74"/>
    <w:rsid w:val="00822271"/>
    <w:rsid w:val="0082386B"/>
    <w:rsid w:val="00824143"/>
    <w:rsid w:val="008257D5"/>
    <w:rsid w:val="00825927"/>
    <w:rsid w:val="00826040"/>
    <w:rsid w:val="00826879"/>
    <w:rsid w:val="0082796D"/>
    <w:rsid w:val="0083049D"/>
    <w:rsid w:val="00834FB7"/>
    <w:rsid w:val="00836F0F"/>
    <w:rsid w:val="008405D5"/>
    <w:rsid w:val="00840C6D"/>
    <w:rsid w:val="00840E90"/>
    <w:rsid w:val="008430BC"/>
    <w:rsid w:val="00851395"/>
    <w:rsid w:val="00851513"/>
    <w:rsid w:val="008540A9"/>
    <w:rsid w:val="00857C1B"/>
    <w:rsid w:val="008614DC"/>
    <w:rsid w:val="00864880"/>
    <w:rsid w:val="00865A2E"/>
    <w:rsid w:val="00865EC0"/>
    <w:rsid w:val="00866322"/>
    <w:rsid w:val="00870261"/>
    <w:rsid w:val="0089107C"/>
    <w:rsid w:val="00891C06"/>
    <w:rsid w:val="00894ED4"/>
    <w:rsid w:val="00895630"/>
    <w:rsid w:val="00896F98"/>
    <w:rsid w:val="008A0A17"/>
    <w:rsid w:val="008A1329"/>
    <w:rsid w:val="008A23C9"/>
    <w:rsid w:val="008A5E19"/>
    <w:rsid w:val="008A7CBE"/>
    <w:rsid w:val="008B057E"/>
    <w:rsid w:val="008B413F"/>
    <w:rsid w:val="008B5E45"/>
    <w:rsid w:val="008B5F9C"/>
    <w:rsid w:val="008B64CE"/>
    <w:rsid w:val="008C5A8C"/>
    <w:rsid w:val="008D7BF1"/>
    <w:rsid w:val="008E01B2"/>
    <w:rsid w:val="008E0D7F"/>
    <w:rsid w:val="008E0DA5"/>
    <w:rsid w:val="008E0EC1"/>
    <w:rsid w:val="008E12FD"/>
    <w:rsid w:val="008E2E33"/>
    <w:rsid w:val="008E5FC9"/>
    <w:rsid w:val="008F1272"/>
    <w:rsid w:val="008F38B0"/>
    <w:rsid w:val="008F49C6"/>
    <w:rsid w:val="00904D4A"/>
    <w:rsid w:val="00905584"/>
    <w:rsid w:val="00905802"/>
    <w:rsid w:val="009069E5"/>
    <w:rsid w:val="00912503"/>
    <w:rsid w:val="009139BE"/>
    <w:rsid w:val="0092517F"/>
    <w:rsid w:val="0092651D"/>
    <w:rsid w:val="00927BD5"/>
    <w:rsid w:val="00927E38"/>
    <w:rsid w:val="00931A87"/>
    <w:rsid w:val="009360C1"/>
    <w:rsid w:val="00937686"/>
    <w:rsid w:val="009408D5"/>
    <w:rsid w:val="009445C6"/>
    <w:rsid w:val="00945964"/>
    <w:rsid w:val="009473EA"/>
    <w:rsid w:val="00947960"/>
    <w:rsid w:val="00952EFE"/>
    <w:rsid w:val="00955510"/>
    <w:rsid w:val="00956268"/>
    <w:rsid w:val="0096120E"/>
    <w:rsid w:val="00967846"/>
    <w:rsid w:val="009701D9"/>
    <w:rsid w:val="00971D16"/>
    <w:rsid w:val="0097203D"/>
    <w:rsid w:val="00977C25"/>
    <w:rsid w:val="009835B4"/>
    <w:rsid w:val="00993F80"/>
    <w:rsid w:val="00994A00"/>
    <w:rsid w:val="00996D38"/>
    <w:rsid w:val="009A0288"/>
    <w:rsid w:val="009A32BB"/>
    <w:rsid w:val="009A5A54"/>
    <w:rsid w:val="009A6EA2"/>
    <w:rsid w:val="009A79AF"/>
    <w:rsid w:val="009B20CE"/>
    <w:rsid w:val="009B43B0"/>
    <w:rsid w:val="009B69DF"/>
    <w:rsid w:val="009C0E3E"/>
    <w:rsid w:val="009C1CE8"/>
    <w:rsid w:val="009C2DF9"/>
    <w:rsid w:val="009C39B4"/>
    <w:rsid w:val="009C6CEA"/>
    <w:rsid w:val="009D0517"/>
    <w:rsid w:val="009D0D39"/>
    <w:rsid w:val="009D1D40"/>
    <w:rsid w:val="009D1E8F"/>
    <w:rsid w:val="009D392A"/>
    <w:rsid w:val="009D6B41"/>
    <w:rsid w:val="009D7512"/>
    <w:rsid w:val="009E030C"/>
    <w:rsid w:val="009E031A"/>
    <w:rsid w:val="009E15DE"/>
    <w:rsid w:val="009E1839"/>
    <w:rsid w:val="009E1A11"/>
    <w:rsid w:val="009E2FF1"/>
    <w:rsid w:val="009E5484"/>
    <w:rsid w:val="009F03A2"/>
    <w:rsid w:val="009F08A6"/>
    <w:rsid w:val="009F6241"/>
    <w:rsid w:val="009F7416"/>
    <w:rsid w:val="00A002F8"/>
    <w:rsid w:val="00A008E3"/>
    <w:rsid w:val="00A042FB"/>
    <w:rsid w:val="00A04AC4"/>
    <w:rsid w:val="00A062B9"/>
    <w:rsid w:val="00A06D09"/>
    <w:rsid w:val="00A132AC"/>
    <w:rsid w:val="00A14FF6"/>
    <w:rsid w:val="00A17855"/>
    <w:rsid w:val="00A20597"/>
    <w:rsid w:val="00A21C1E"/>
    <w:rsid w:val="00A25575"/>
    <w:rsid w:val="00A301E6"/>
    <w:rsid w:val="00A30381"/>
    <w:rsid w:val="00A343A8"/>
    <w:rsid w:val="00A353E8"/>
    <w:rsid w:val="00A375ED"/>
    <w:rsid w:val="00A405A1"/>
    <w:rsid w:val="00A4127D"/>
    <w:rsid w:val="00A41918"/>
    <w:rsid w:val="00A41E10"/>
    <w:rsid w:val="00A44DA0"/>
    <w:rsid w:val="00A44FB7"/>
    <w:rsid w:val="00A47310"/>
    <w:rsid w:val="00A47A45"/>
    <w:rsid w:val="00A53448"/>
    <w:rsid w:val="00A56405"/>
    <w:rsid w:val="00A6180E"/>
    <w:rsid w:val="00A61BD0"/>
    <w:rsid w:val="00A6352B"/>
    <w:rsid w:val="00A638A9"/>
    <w:rsid w:val="00A64C9C"/>
    <w:rsid w:val="00A70935"/>
    <w:rsid w:val="00A70A71"/>
    <w:rsid w:val="00A70BBF"/>
    <w:rsid w:val="00A75F43"/>
    <w:rsid w:val="00A81042"/>
    <w:rsid w:val="00A838EB"/>
    <w:rsid w:val="00A85454"/>
    <w:rsid w:val="00A904E7"/>
    <w:rsid w:val="00A92020"/>
    <w:rsid w:val="00A9367C"/>
    <w:rsid w:val="00A96AEE"/>
    <w:rsid w:val="00A97314"/>
    <w:rsid w:val="00AA2BA7"/>
    <w:rsid w:val="00AA3006"/>
    <w:rsid w:val="00AA4FF2"/>
    <w:rsid w:val="00AB1402"/>
    <w:rsid w:val="00AB277C"/>
    <w:rsid w:val="00AB5D03"/>
    <w:rsid w:val="00AB6575"/>
    <w:rsid w:val="00AB7288"/>
    <w:rsid w:val="00AB76C4"/>
    <w:rsid w:val="00AC2441"/>
    <w:rsid w:val="00AC301C"/>
    <w:rsid w:val="00AC3DAB"/>
    <w:rsid w:val="00AC744E"/>
    <w:rsid w:val="00AD09AC"/>
    <w:rsid w:val="00AD196E"/>
    <w:rsid w:val="00AD3048"/>
    <w:rsid w:val="00AD42C2"/>
    <w:rsid w:val="00AD7357"/>
    <w:rsid w:val="00AD75BA"/>
    <w:rsid w:val="00AE5EBE"/>
    <w:rsid w:val="00AE7AA7"/>
    <w:rsid w:val="00AF0513"/>
    <w:rsid w:val="00AF23A1"/>
    <w:rsid w:val="00AF29CA"/>
    <w:rsid w:val="00AF4F44"/>
    <w:rsid w:val="00B01D93"/>
    <w:rsid w:val="00B02179"/>
    <w:rsid w:val="00B03E96"/>
    <w:rsid w:val="00B05D80"/>
    <w:rsid w:val="00B06DB4"/>
    <w:rsid w:val="00B1108C"/>
    <w:rsid w:val="00B1143A"/>
    <w:rsid w:val="00B1562A"/>
    <w:rsid w:val="00B1695B"/>
    <w:rsid w:val="00B16994"/>
    <w:rsid w:val="00B20B36"/>
    <w:rsid w:val="00B226EE"/>
    <w:rsid w:val="00B22E47"/>
    <w:rsid w:val="00B23F67"/>
    <w:rsid w:val="00B25BE9"/>
    <w:rsid w:val="00B25CCE"/>
    <w:rsid w:val="00B34203"/>
    <w:rsid w:val="00B3793A"/>
    <w:rsid w:val="00B41CE1"/>
    <w:rsid w:val="00B43947"/>
    <w:rsid w:val="00B45B6B"/>
    <w:rsid w:val="00B46477"/>
    <w:rsid w:val="00B54586"/>
    <w:rsid w:val="00B553F7"/>
    <w:rsid w:val="00B56B2D"/>
    <w:rsid w:val="00B62D18"/>
    <w:rsid w:val="00B62D37"/>
    <w:rsid w:val="00B64880"/>
    <w:rsid w:val="00B65CF3"/>
    <w:rsid w:val="00B677D6"/>
    <w:rsid w:val="00B679B4"/>
    <w:rsid w:val="00B702E8"/>
    <w:rsid w:val="00B70EB6"/>
    <w:rsid w:val="00B70FA3"/>
    <w:rsid w:val="00B71307"/>
    <w:rsid w:val="00B71C28"/>
    <w:rsid w:val="00B723F3"/>
    <w:rsid w:val="00B72BBD"/>
    <w:rsid w:val="00B74680"/>
    <w:rsid w:val="00B752F7"/>
    <w:rsid w:val="00B7721A"/>
    <w:rsid w:val="00B77870"/>
    <w:rsid w:val="00B77B20"/>
    <w:rsid w:val="00B82A99"/>
    <w:rsid w:val="00B83B0C"/>
    <w:rsid w:val="00B850E4"/>
    <w:rsid w:val="00B85EE6"/>
    <w:rsid w:val="00B87011"/>
    <w:rsid w:val="00B8724E"/>
    <w:rsid w:val="00B87A3B"/>
    <w:rsid w:val="00B87DD9"/>
    <w:rsid w:val="00B925FF"/>
    <w:rsid w:val="00B945EB"/>
    <w:rsid w:val="00B95B87"/>
    <w:rsid w:val="00B96668"/>
    <w:rsid w:val="00B96D18"/>
    <w:rsid w:val="00B97C31"/>
    <w:rsid w:val="00BA3B67"/>
    <w:rsid w:val="00BA4656"/>
    <w:rsid w:val="00BA68D6"/>
    <w:rsid w:val="00BA6CFA"/>
    <w:rsid w:val="00BA6EB2"/>
    <w:rsid w:val="00BB0227"/>
    <w:rsid w:val="00BB0D20"/>
    <w:rsid w:val="00BB0E5F"/>
    <w:rsid w:val="00BB156D"/>
    <w:rsid w:val="00BB492F"/>
    <w:rsid w:val="00BC1065"/>
    <w:rsid w:val="00BC25B9"/>
    <w:rsid w:val="00BC2B39"/>
    <w:rsid w:val="00BC2BD3"/>
    <w:rsid w:val="00BC4DAF"/>
    <w:rsid w:val="00BD086E"/>
    <w:rsid w:val="00BD17B2"/>
    <w:rsid w:val="00BD1FC1"/>
    <w:rsid w:val="00BD2362"/>
    <w:rsid w:val="00BD4110"/>
    <w:rsid w:val="00BD4B8A"/>
    <w:rsid w:val="00BE5E84"/>
    <w:rsid w:val="00BE6FB9"/>
    <w:rsid w:val="00BF2DD8"/>
    <w:rsid w:val="00BF4A74"/>
    <w:rsid w:val="00BF6A7A"/>
    <w:rsid w:val="00BF6F67"/>
    <w:rsid w:val="00C0375B"/>
    <w:rsid w:val="00C04126"/>
    <w:rsid w:val="00C05F57"/>
    <w:rsid w:val="00C1673F"/>
    <w:rsid w:val="00C17744"/>
    <w:rsid w:val="00C20A2A"/>
    <w:rsid w:val="00C2481F"/>
    <w:rsid w:val="00C26329"/>
    <w:rsid w:val="00C3133B"/>
    <w:rsid w:val="00C34D33"/>
    <w:rsid w:val="00C46B08"/>
    <w:rsid w:val="00C50DFE"/>
    <w:rsid w:val="00C51408"/>
    <w:rsid w:val="00C52A98"/>
    <w:rsid w:val="00C5325E"/>
    <w:rsid w:val="00C557DC"/>
    <w:rsid w:val="00C5713B"/>
    <w:rsid w:val="00C57387"/>
    <w:rsid w:val="00C62B86"/>
    <w:rsid w:val="00C649E4"/>
    <w:rsid w:val="00C67520"/>
    <w:rsid w:val="00C70283"/>
    <w:rsid w:val="00C70E68"/>
    <w:rsid w:val="00C72D6A"/>
    <w:rsid w:val="00C73DD6"/>
    <w:rsid w:val="00C751E8"/>
    <w:rsid w:val="00C804BF"/>
    <w:rsid w:val="00C83C04"/>
    <w:rsid w:val="00C9265F"/>
    <w:rsid w:val="00CA22D0"/>
    <w:rsid w:val="00CA5153"/>
    <w:rsid w:val="00CA61DF"/>
    <w:rsid w:val="00CA6BAC"/>
    <w:rsid w:val="00CB07D4"/>
    <w:rsid w:val="00CB21FC"/>
    <w:rsid w:val="00CB4C83"/>
    <w:rsid w:val="00CB7CE9"/>
    <w:rsid w:val="00CB7DF7"/>
    <w:rsid w:val="00CC21A5"/>
    <w:rsid w:val="00CC38C9"/>
    <w:rsid w:val="00CC7D1A"/>
    <w:rsid w:val="00CD082E"/>
    <w:rsid w:val="00CD467B"/>
    <w:rsid w:val="00CD5213"/>
    <w:rsid w:val="00CD7A66"/>
    <w:rsid w:val="00CE4A4B"/>
    <w:rsid w:val="00CE5F78"/>
    <w:rsid w:val="00CF101E"/>
    <w:rsid w:val="00CF1EF8"/>
    <w:rsid w:val="00CF2E5B"/>
    <w:rsid w:val="00CF498D"/>
    <w:rsid w:val="00CF568B"/>
    <w:rsid w:val="00D038B2"/>
    <w:rsid w:val="00D03FF8"/>
    <w:rsid w:val="00D04CEA"/>
    <w:rsid w:val="00D062F5"/>
    <w:rsid w:val="00D109A1"/>
    <w:rsid w:val="00D12C6D"/>
    <w:rsid w:val="00D1349C"/>
    <w:rsid w:val="00D13D24"/>
    <w:rsid w:val="00D15681"/>
    <w:rsid w:val="00D325E8"/>
    <w:rsid w:val="00D32E06"/>
    <w:rsid w:val="00D34532"/>
    <w:rsid w:val="00D35845"/>
    <w:rsid w:val="00D40F37"/>
    <w:rsid w:val="00D420EC"/>
    <w:rsid w:val="00D43A60"/>
    <w:rsid w:val="00D472E6"/>
    <w:rsid w:val="00D526FC"/>
    <w:rsid w:val="00D56BE9"/>
    <w:rsid w:val="00D57129"/>
    <w:rsid w:val="00D71B05"/>
    <w:rsid w:val="00D76C8B"/>
    <w:rsid w:val="00D775AB"/>
    <w:rsid w:val="00D81713"/>
    <w:rsid w:val="00D85735"/>
    <w:rsid w:val="00D85CF4"/>
    <w:rsid w:val="00D903DA"/>
    <w:rsid w:val="00D9108A"/>
    <w:rsid w:val="00D923C2"/>
    <w:rsid w:val="00D936AD"/>
    <w:rsid w:val="00D94078"/>
    <w:rsid w:val="00D95A74"/>
    <w:rsid w:val="00DA0B2A"/>
    <w:rsid w:val="00DA0E07"/>
    <w:rsid w:val="00DA1B82"/>
    <w:rsid w:val="00DA4403"/>
    <w:rsid w:val="00DA455A"/>
    <w:rsid w:val="00DB246D"/>
    <w:rsid w:val="00DB26FD"/>
    <w:rsid w:val="00DB2C1C"/>
    <w:rsid w:val="00DC007E"/>
    <w:rsid w:val="00DC0AAC"/>
    <w:rsid w:val="00DC1987"/>
    <w:rsid w:val="00DC52A9"/>
    <w:rsid w:val="00DC64ED"/>
    <w:rsid w:val="00DC6733"/>
    <w:rsid w:val="00DD313A"/>
    <w:rsid w:val="00DD3898"/>
    <w:rsid w:val="00DD3C25"/>
    <w:rsid w:val="00DD6A92"/>
    <w:rsid w:val="00DD6F64"/>
    <w:rsid w:val="00DD7219"/>
    <w:rsid w:val="00DE138F"/>
    <w:rsid w:val="00DE1FE4"/>
    <w:rsid w:val="00DE3045"/>
    <w:rsid w:val="00DE53A7"/>
    <w:rsid w:val="00DE572C"/>
    <w:rsid w:val="00DE7106"/>
    <w:rsid w:val="00E01A77"/>
    <w:rsid w:val="00E04850"/>
    <w:rsid w:val="00E07DA4"/>
    <w:rsid w:val="00E10AC0"/>
    <w:rsid w:val="00E11767"/>
    <w:rsid w:val="00E15FFE"/>
    <w:rsid w:val="00E16333"/>
    <w:rsid w:val="00E16F82"/>
    <w:rsid w:val="00E17639"/>
    <w:rsid w:val="00E213E0"/>
    <w:rsid w:val="00E21B04"/>
    <w:rsid w:val="00E2337D"/>
    <w:rsid w:val="00E26B87"/>
    <w:rsid w:val="00E32806"/>
    <w:rsid w:val="00E41E2E"/>
    <w:rsid w:val="00E43891"/>
    <w:rsid w:val="00E44429"/>
    <w:rsid w:val="00E45565"/>
    <w:rsid w:val="00E4651F"/>
    <w:rsid w:val="00E46F53"/>
    <w:rsid w:val="00E5250D"/>
    <w:rsid w:val="00E52883"/>
    <w:rsid w:val="00E52ACC"/>
    <w:rsid w:val="00E61C12"/>
    <w:rsid w:val="00E71213"/>
    <w:rsid w:val="00E7124B"/>
    <w:rsid w:val="00E72475"/>
    <w:rsid w:val="00E75FE3"/>
    <w:rsid w:val="00E80550"/>
    <w:rsid w:val="00E85EB6"/>
    <w:rsid w:val="00E86170"/>
    <w:rsid w:val="00E86854"/>
    <w:rsid w:val="00E90928"/>
    <w:rsid w:val="00E915DA"/>
    <w:rsid w:val="00E919AD"/>
    <w:rsid w:val="00E92D05"/>
    <w:rsid w:val="00E93335"/>
    <w:rsid w:val="00E950F9"/>
    <w:rsid w:val="00E95E31"/>
    <w:rsid w:val="00E96234"/>
    <w:rsid w:val="00EA0AFF"/>
    <w:rsid w:val="00EA7411"/>
    <w:rsid w:val="00EB0AF0"/>
    <w:rsid w:val="00EB5ECA"/>
    <w:rsid w:val="00EC03E6"/>
    <w:rsid w:val="00EC1939"/>
    <w:rsid w:val="00EC2554"/>
    <w:rsid w:val="00EC2694"/>
    <w:rsid w:val="00EC34DE"/>
    <w:rsid w:val="00EC3ABF"/>
    <w:rsid w:val="00EC456A"/>
    <w:rsid w:val="00EC5F4A"/>
    <w:rsid w:val="00EC7F8F"/>
    <w:rsid w:val="00ED0F76"/>
    <w:rsid w:val="00ED277C"/>
    <w:rsid w:val="00ED28AF"/>
    <w:rsid w:val="00ED2C45"/>
    <w:rsid w:val="00EE0FE5"/>
    <w:rsid w:val="00EE1D02"/>
    <w:rsid w:val="00EE4A0C"/>
    <w:rsid w:val="00EE640A"/>
    <w:rsid w:val="00EE7177"/>
    <w:rsid w:val="00EE7793"/>
    <w:rsid w:val="00EE7991"/>
    <w:rsid w:val="00EF1667"/>
    <w:rsid w:val="00EF4917"/>
    <w:rsid w:val="00EF6114"/>
    <w:rsid w:val="00EF6B0A"/>
    <w:rsid w:val="00EF6DE8"/>
    <w:rsid w:val="00EF7209"/>
    <w:rsid w:val="00F01F1C"/>
    <w:rsid w:val="00F02BDE"/>
    <w:rsid w:val="00F05688"/>
    <w:rsid w:val="00F10E3E"/>
    <w:rsid w:val="00F16096"/>
    <w:rsid w:val="00F16870"/>
    <w:rsid w:val="00F17291"/>
    <w:rsid w:val="00F238F3"/>
    <w:rsid w:val="00F34F6B"/>
    <w:rsid w:val="00F35E20"/>
    <w:rsid w:val="00F36FCB"/>
    <w:rsid w:val="00F43C72"/>
    <w:rsid w:val="00F507CD"/>
    <w:rsid w:val="00F509B9"/>
    <w:rsid w:val="00F510D3"/>
    <w:rsid w:val="00F55C29"/>
    <w:rsid w:val="00F56787"/>
    <w:rsid w:val="00F6303F"/>
    <w:rsid w:val="00F63FF8"/>
    <w:rsid w:val="00F6724D"/>
    <w:rsid w:val="00F67E1D"/>
    <w:rsid w:val="00F748DA"/>
    <w:rsid w:val="00F77182"/>
    <w:rsid w:val="00F8278E"/>
    <w:rsid w:val="00F8315E"/>
    <w:rsid w:val="00F92155"/>
    <w:rsid w:val="00F952C8"/>
    <w:rsid w:val="00F95BA2"/>
    <w:rsid w:val="00FA40CE"/>
    <w:rsid w:val="00FA4908"/>
    <w:rsid w:val="00FA49DC"/>
    <w:rsid w:val="00FA6658"/>
    <w:rsid w:val="00FA780F"/>
    <w:rsid w:val="00FB0E25"/>
    <w:rsid w:val="00FB12F2"/>
    <w:rsid w:val="00FB4CEF"/>
    <w:rsid w:val="00FB517A"/>
    <w:rsid w:val="00FB54CB"/>
    <w:rsid w:val="00FB5882"/>
    <w:rsid w:val="00FB7C96"/>
    <w:rsid w:val="00FC2B58"/>
    <w:rsid w:val="00FC67D7"/>
    <w:rsid w:val="00FC6A27"/>
    <w:rsid w:val="00FC7A6E"/>
    <w:rsid w:val="00FD256F"/>
    <w:rsid w:val="00FD3F1E"/>
    <w:rsid w:val="00FD49FA"/>
    <w:rsid w:val="00FD5259"/>
    <w:rsid w:val="00FD7BAF"/>
    <w:rsid w:val="00FD7FEA"/>
    <w:rsid w:val="00FE16DC"/>
    <w:rsid w:val="00FE19F4"/>
    <w:rsid w:val="00FE3691"/>
    <w:rsid w:val="00FE3704"/>
    <w:rsid w:val="00FE3C9D"/>
    <w:rsid w:val="00FE6EA2"/>
    <w:rsid w:val="00FF13C0"/>
    <w:rsid w:val="00FF1B36"/>
    <w:rsid w:val="00FF3CD5"/>
    <w:rsid w:val="00FF4F37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6FA3"/>
  <w15:docId w15:val="{3DD092B0-0114-4E1C-8A27-267232D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F29CA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0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0">
    <w:name w:val="Заголовок 4 Знак"/>
    <w:link w:val="4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List Paragraph,Абзац списка2,List Paragraph1,Bullet List,FooterText,numbered,Bullet Number,Индексы,Num Bullet 1,Абзац основного текста,Рисунок,Маркер,асз.Списка,Абзац списка литеральный,it_List1,Paragraphe de liste1,lp1,Bullet 1,Таблицы"/>
    <w:basedOn w:val="a0"/>
    <w:link w:val="a6"/>
    <w:uiPriority w:val="34"/>
    <w:qFormat/>
    <w:rsid w:val="002A4192"/>
    <w:pPr>
      <w:ind w:left="720"/>
      <w:contextualSpacing/>
    </w:pPr>
  </w:style>
  <w:style w:type="paragraph" w:styleId="a7">
    <w:name w:val="footer"/>
    <w:aliases w:val="список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список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uiPriority w:val="99"/>
    <w:rsid w:val="00CB4C83"/>
    <w:rPr>
      <w:color w:val="0000FF"/>
      <w:u w:val="single"/>
    </w:rPr>
  </w:style>
  <w:style w:type="paragraph" w:styleId="aa">
    <w:name w:val="Body Text"/>
    <w:basedOn w:val="a0"/>
    <w:link w:val="ad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semiHidden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aliases w:val="I.L.T."/>
    <w:basedOn w:val="a0"/>
    <w:link w:val="af4"/>
    <w:unhideWhenUsed/>
    <w:rsid w:val="00EE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I.L.T. Знак"/>
    <w:basedOn w:val="a1"/>
    <w:link w:val="af3"/>
    <w:rsid w:val="00EE640A"/>
  </w:style>
  <w:style w:type="paragraph" w:styleId="af5">
    <w:name w:val="Body Text Indent"/>
    <w:basedOn w:val="a0"/>
    <w:link w:val="af6"/>
    <w:uiPriority w:val="99"/>
    <w:unhideWhenUsed/>
    <w:rsid w:val="009E1839"/>
    <w:pPr>
      <w:spacing w:after="120" w:line="240" w:lineRule="auto"/>
      <w:ind w:left="283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9E1839"/>
  </w:style>
  <w:style w:type="paragraph" w:styleId="21">
    <w:name w:val="Body Text Indent 2"/>
    <w:aliases w:val=" Знак"/>
    <w:basedOn w:val="a0"/>
    <w:link w:val="22"/>
    <w:uiPriority w:val="99"/>
    <w:unhideWhenUsed/>
    <w:rsid w:val="00F238F3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aliases w:val=" Знак Знак"/>
    <w:basedOn w:val="a1"/>
    <w:link w:val="21"/>
    <w:uiPriority w:val="99"/>
    <w:rsid w:val="00F238F3"/>
  </w:style>
  <w:style w:type="paragraph" w:styleId="af7">
    <w:name w:val="No Spacing"/>
    <w:uiPriority w:val="1"/>
    <w:qFormat/>
    <w:rsid w:val="00702C16"/>
    <w:rPr>
      <w:sz w:val="24"/>
      <w:szCs w:val="24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804BF"/>
    <w:rPr>
      <w:b/>
      <w:bCs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C804BF"/>
    <w:rPr>
      <w:b/>
      <w:bCs/>
      <w:sz w:val="20"/>
      <w:szCs w:val="20"/>
    </w:rPr>
  </w:style>
  <w:style w:type="paragraph" w:customStyle="1" w:styleId="afa">
    <w:name w:val="Основной текст таблицы"/>
    <w:basedOn w:val="aa"/>
    <w:rsid w:val="008A5E19"/>
    <w:pPr>
      <w:spacing w:before="40" w:after="40" w:line="240" w:lineRule="auto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rsid w:val="005E0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List Bullet 5"/>
    <w:basedOn w:val="a0"/>
    <w:autoRedefine/>
    <w:semiHidden/>
    <w:rsid w:val="00C67520"/>
    <w:pPr>
      <w:numPr>
        <w:numId w:val="2"/>
      </w:numPr>
      <w:tabs>
        <w:tab w:val="clear" w:pos="1891"/>
        <w:tab w:val="num" w:pos="360"/>
      </w:tabs>
      <w:spacing w:after="0" w:line="240" w:lineRule="auto"/>
      <w:ind w:left="360"/>
    </w:pPr>
  </w:style>
  <w:style w:type="paragraph" w:customStyle="1" w:styleId="afb">
    <w:name w:val="Таблица_Строка"/>
    <w:basedOn w:val="a0"/>
    <w:rsid w:val="00275FBD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">
    <w:name w:val="List Bullet"/>
    <w:basedOn w:val="a0"/>
    <w:autoRedefine/>
    <w:rsid w:val="00F63FF8"/>
    <w:pPr>
      <w:numPr>
        <w:ilvl w:val="1"/>
        <w:numId w:val="1"/>
      </w:numPr>
      <w:suppressAutoHyphens/>
      <w:spacing w:after="0" w:line="240" w:lineRule="auto"/>
      <w:jc w:val="both"/>
    </w:pPr>
    <w:rPr>
      <w:rFonts w:ascii="Arial" w:hAnsi="Arial"/>
      <w:sz w:val="20"/>
      <w:szCs w:val="20"/>
    </w:rPr>
  </w:style>
  <w:style w:type="character" w:customStyle="1" w:styleId="a6">
    <w:name w:val="Абзац списка Знак"/>
    <w:aliases w:val="List Paragraph Знак,Абзац списка2 Знак,List Paragraph1 Знак,Bullet List Знак,FooterText Знак,numbered Знак,Bullet Number Знак,Индексы Знак,Num Bullet 1 Знак,Абзац основного текста Знак,Рисунок Знак,Маркер Знак,асз.Списка Знак,lp1 Знак"/>
    <w:link w:val="a5"/>
    <w:uiPriority w:val="34"/>
    <w:qFormat/>
    <w:rsid w:val="00275FBD"/>
    <w:rPr>
      <w:sz w:val="24"/>
      <w:szCs w:val="24"/>
    </w:rPr>
  </w:style>
  <w:style w:type="character" w:styleId="afc">
    <w:name w:val="Emphasis"/>
    <w:basedOn w:val="a1"/>
    <w:uiPriority w:val="20"/>
    <w:qFormat/>
    <w:rsid w:val="00EE4A0C"/>
    <w:rPr>
      <w:i/>
      <w:iCs/>
    </w:rPr>
  </w:style>
  <w:style w:type="paragraph" w:customStyle="1" w:styleId="afd">
    <w:name w:val="Пункт б/н"/>
    <w:basedOn w:val="a0"/>
    <w:rsid w:val="005E3196"/>
    <w:pPr>
      <w:tabs>
        <w:tab w:val="left" w:pos="1134"/>
      </w:tabs>
      <w:spacing w:after="0" w:line="360" w:lineRule="auto"/>
      <w:ind w:firstLine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hina\AppData\Roaming\Microsoft\&#1064;&#1072;&#1073;&#1083;&#1086;&#1085;&#1099;\&#1058;&#1080;&#1090;&#1091;&#1083;&#1099;,_&#1055;&#1047;,_&#1058;&#1047;\&#1064;&#1072;&#1073;&#1083;&#1086;&#1085;%20&#1058;&#1047;%20&#1075;&#1077;&#1085;&#1077;&#1088;&#1072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A803B-BADD-4B7B-9726-E29969AC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ТЗ генеральный</Template>
  <TotalTime>1</TotalTime>
  <Pages>6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Links>
    <vt:vector size="6" baseType="variant">
      <vt:variant>
        <vt:i4>6160421</vt:i4>
      </vt:variant>
      <vt:variant>
        <vt:i4>0</vt:i4>
      </vt:variant>
      <vt:variant>
        <vt:i4>0</vt:i4>
      </vt:variant>
      <vt:variant>
        <vt:i4>5</vt:i4>
      </vt:variant>
      <vt:variant>
        <vt:lpwstr>mailto:lmniip@lmniip.spb.ru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Лешина Анна Александровна</dc:creator>
  <cp:lastModifiedBy>Завернина Вероника Сергеевна</cp:lastModifiedBy>
  <cp:revision>3</cp:revision>
  <cp:lastPrinted>2019-02-06T14:35:00Z</cp:lastPrinted>
  <dcterms:created xsi:type="dcterms:W3CDTF">2022-04-28T14:14:00Z</dcterms:created>
  <dcterms:modified xsi:type="dcterms:W3CDTF">2022-04-28T14:16:00Z</dcterms:modified>
</cp:coreProperties>
</file>